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jc w:val="center"/>
        <w:rPr>
          <w:rFonts w:hint="eastAsia" w:eastAsia="宋体"/>
          <w:lang w:val="en-US" w:eastAsia="zh-CN"/>
        </w:rPr>
      </w:pPr>
      <w:r>
        <w:t>南通市第</w:t>
      </w:r>
      <w:r>
        <w:rPr>
          <w:rFonts w:hint="eastAsia"/>
          <w:lang w:val="en-US" w:eastAsia="zh-CN"/>
        </w:rPr>
        <w:t>六</w:t>
      </w:r>
      <w:r>
        <w:t>人民医院</w:t>
      </w:r>
      <w:r>
        <w:rPr>
          <w:rFonts w:hint="eastAsia"/>
          <w:lang w:val="en-US" w:eastAsia="zh-CN"/>
        </w:rPr>
        <w:t>医技检查预约升级</w:t>
      </w:r>
      <w:r>
        <w:t>项目调研</w:t>
      </w:r>
      <w:r>
        <w:rPr>
          <w:rFonts w:hint="eastAsia"/>
          <w:lang w:val="en-US" w:eastAsia="zh-CN"/>
        </w:rPr>
        <w:t>需求</w:t>
      </w: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一、项目概况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</w:t>
      </w:r>
      <w:r>
        <w:rPr>
          <w:rFonts w:hint="eastAsia" w:ascii="仿宋" w:hAnsi="仿宋" w:eastAsia="仿宋"/>
        </w:rPr>
        <w:t>医技检查预约升级</w:t>
      </w:r>
      <w:r>
        <w:rPr>
          <w:rFonts w:hint="eastAsia" w:ascii="仿宋" w:hAnsi="仿宋" w:eastAsia="仿宋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实施检查诊间预约系统，对检查资源（包括设备、医生）的合理安排，最大限度上利用检查资源，减少浪费，同时通过统计及数据分析功能，对检查资源进行分析及优化，新增诊间预约服务，最终实现检查资源的合理利用。</w:t>
      </w:r>
    </w:p>
    <w:p>
      <w:pPr>
        <w:pStyle w:val="5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二、项目内容：</w:t>
      </w:r>
    </w:p>
    <w:tbl>
      <w:tblPr>
        <w:tblStyle w:val="7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3085"/>
        <w:gridCol w:w="697"/>
        <w:gridCol w:w="267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02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采购内容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名称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数量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02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医技检查预约升级</w:t>
            </w:r>
          </w:p>
        </w:tc>
        <w:tc>
          <w:tcPr>
            <w:tcW w:w="30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检查预约</w:t>
            </w:r>
            <w:r>
              <w:rPr>
                <w:rFonts w:hint="eastAsia" w:ascii="仿宋" w:hAnsi="仿宋" w:eastAsia="仿宋"/>
                <w:szCs w:val="21"/>
                <w:lang w:eastAsia="zh-Hans"/>
              </w:rPr>
              <w:t>平台服务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6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Hans"/>
              </w:rPr>
              <w:t>诊间</w:t>
            </w:r>
            <w:r>
              <w:rPr>
                <w:rFonts w:hint="eastAsia" w:ascii="仿宋" w:hAnsi="仿宋" w:eastAsia="仿宋"/>
                <w:szCs w:val="21"/>
              </w:rPr>
              <w:t>预约服端软件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02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Hans"/>
              </w:rPr>
              <w:t>智能预约规则管理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6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  <w:lang w:eastAsia="zh-Hans"/>
              </w:rPr>
            </w:pPr>
            <w:r>
              <w:rPr>
                <w:rFonts w:hint="eastAsia" w:ascii="仿宋" w:hAnsi="仿宋" w:eastAsia="仿宋"/>
                <w:szCs w:val="21"/>
                <w:lang w:eastAsia="zh-Hans"/>
              </w:rPr>
              <w:t>智能预约规则管理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02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预约工作流管理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26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放射、超声、内镜、心电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02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与HIS接口服务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6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与HIS系统接口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02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与各医技系统接口服务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26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与医技系统接口（放射、超声、内镜、心电）</w:t>
            </w:r>
          </w:p>
        </w:tc>
      </w:tr>
    </w:tbl>
    <w:p>
      <w:pPr>
        <w:outlineLvl w:val="9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outlineLvl w:val="9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/>
          <w:b/>
          <w:bCs/>
          <w:sz w:val="32"/>
          <w:szCs w:val="32"/>
        </w:rPr>
        <w:t>项目</w:t>
      </w:r>
      <w:r>
        <w:rPr>
          <w:rFonts w:ascii="仿宋" w:hAnsi="仿宋" w:eastAsia="仿宋"/>
          <w:b/>
          <w:bCs/>
          <w:sz w:val="32"/>
          <w:szCs w:val="32"/>
        </w:rPr>
        <w:t>预算：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b/>
          <w:bCs/>
          <w:sz w:val="32"/>
          <w:szCs w:val="32"/>
        </w:rPr>
        <w:t>万元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NWI3ZDA1MThmMjRhNWM1OGYwMDhmNzk4M2NlNTAifQ=="/>
  </w:docVars>
  <w:rsids>
    <w:rsidRoot w:val="42107278"/>
    <w:rsid w:val="04AB17C9"/>
    <w:rsid w:val="083C3D2C"/>
    <w:rsid w:val="08EE6812"/>
    <w:rsid w:val="0BAD1938"/>
    <w:rsid w:val="131B53CF"/>
    <w:rsid w:val="13F82B68"/>
    <w:rsid w:val="14414227"/>
    <w:rsid w:val="18624C16"/>
    <w:rsid w:val="1948588F"/>
    <w:rsid w:val="1A06062F"/>
    <w:rsid w:val="1CB77F29"/>
    <w:rsid w:val="1DD12460"/>
    <w:rsid w:val="209E3F78"/>
    <w:rsid w:val="20DF4F0A"/>
    <w:rsid w:val="23860D6B"/>
    <w:rsid w:val="2446022B"/>
    <w:rsid w:val="25EF7C4B"/>
    <w:rsid w:val="264D055F"/>
    <w:rsid w:val="29017971"/>
    <w:rsid w:val="29431AD4"/>
    <w:rsid w:val="295E3016"/>
    <w:rsid w:val="30D07FA5"/>
    <w:rsid w:val="314768FD"/>
    <w:rsid w:val="3206167C"/>
    <w:rsid w:val="35211E9E"/>
    <w:rsid w:val="35B93481"/>
    <w:rsid w:val="380805D2"/>
    <w:rsid w:val="38F765A2"/>
    <w:rsid w:val="3C035212"/>
    <w:rsid w:val="3F457ABB"/>
    <w:rsid w:val="42107278"/>
    <w:rsid w:val="442D4A54"/>
    <w:rsid w:val="45253C76"/>
    <w:rsid w:val="45AF1701"/>
    <w:rsid w:val="49961CDC"/>
    <w:rsid w:val="4EB840AD"/>
    <w:rsid w:val="5783173F"/>
    <w:rsid w:val="590E1240"/>
    <w:rsid w:val="5FDB456F"/>
    <w:rsid w:val="5FE94EDE"/>
    <w:rsid w:val="619B5688"/>
    <w:rsid w:val="62CF1501"/>
    <w:rsid w:val="65D04378"/>
    <w:rsid w:val="6ED206E8"/>
    <w:rsid w:val="72000BA5"/>
    <w:rsid w:val="72960094"/>
    <w:rsid w:val="73834578"/>
    <w:rsid w:val="775D19FB"/>
    <w:rsid w:val="77C04848"/>
    <w:rsid w:val="7936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30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1"/>
    <w:rPr>
      <w:sz w:val="21"/>
      <w:szCs w:val="21"/>
    </w:rPr>
  </w:style>
  <w:style w:type="character" w:styleId="9">
    <w:name w:val="Emphasis"/>
    <w:basedOn w:val="8"/>
    <w:qFormat/>
    <w:uiPriority w:val="0"/>
    <w:rPr>
      <w:i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  <w:style w:type="character" w:customStyle="1" w:styleId="11">
    <w:name w:val="*正文 Char Char"/>
    <w:qFormat/>
    <w:locked/>
    <w:uiPriority w:val="0"/>
    <w:rPr>
      <w:rFonts w:ascii="宋体" w:hAnsi="宋体" w:eastAsia="宋体" w:cs="Times New Roman"/>
      <w:kern w:val="0"/>
      <w:sz w:val="24"/>
      <w:szCs w:val="28"/>
      <w:lang w:val="zh-CN" w:eastAsia="zh-CN"/>
    </w:rPr>
  </w:style>
  <w:style w:type="paragraph" w:customStyle="1" w:styleId="12">
    <w:name w:val="普通(网站) Char"/>
    <w:basedOn w:val="1"/>
    <w:qFormat/>
    <w:uiPriority w:val="0"/>
    <w:pPr>
      <w:widowControl/>
      <w:spacing w:beforeAutospacing="1" w:afterAutospacing="1"/>
    </w:pPr>
    <w:rPr>
      <w:rFonts w:hint="eastAsia" w:cs="Times New Roman"/>
      <w:sz w:val="24"/>
      <w:szCs w:val="24"/>
      <w:lang w:val="en-US" w:bidi="ar-SA"/>
    </w:rPr>
  </w:style>
  <w:style w:type="paragraph" w:customStyle="1" w:styleId="13">
    <w:name w:val="列出段落1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 w:firstLine="420" w:firstLineChars="200"/>
      <w:jc w:val="both"/>
    </w:pPr>
    <w:rPr>
      <w:rFonts w:hint="default" w:ascii="Calibri" w:hAnsi="Calibri" w:eastAsia="宋体" w:cs="Times New Roman"/>
      <w:color w:val="auto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266</Characters>
  <Lines>0</Lines>
  <Paragraphs>0</Paragraphs>
  <TotalTime>0</TotalTime>
  <ScaleCrop>false</ScaleCrop>
  <LinksUpToDate>false</LinksUpToDate>
  <CharactersWithSpaces>266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2022-10-13T07:18:00Z</dcterms:created>
  <dc:creator>ROYAL悠小爷</dc:creator>
  <cp:lastModifiedBy>洪石陈</cp:lastModifiedBy>
  <dcterms:modified xsi:type="dcterms:W3CDTF">2022-10-14T12:11:12Z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4FF0F5FDB1C54629BAE1367137C2FCEF</vt:lpwstr>
  </property>
</Properties>
</file>