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bookmarkStart w:id="0" w:name="_GoBack"/>
      <w:bookmarkEnd w:id="0"/>
    </w:p>
    <w:p>
      <w:pPr>
        <w:spacing w:line="240" w:lineRule="auto"/>
        <w:ind w:firstLine="560" w:firstLineChars="200"/>
        <w:rPr>
          <w:rFonts w:hint="eastAsia" w:ascii="仿宋" w:hAnsi="仿宋" w:eastAsia="仿宋" w:cs="仿宋"/>
          <w:strike w:val="0"/>
          <w:sz w:val="28"/>
          <w:szCs w:val="28"/>
          <w:highlight w:val="none"/>
        </w:rPr>
      </w:pPr>
      <w:r>
        <w:rPr>
          <w:rFonts w:hint="eastAsia" w:ascii="仿宋" w:hAnsi="仿宋" w:eastAsia="仿宋" w:cs="仿宋"/>
          <w:strike w:val="0"/>
          <w:dstrike w:val="0"/>
          <w:color w:val="FF0000"/>
          <w:sz w:val="28"/>
          <w:szCs w:val="28"/>
          <w:highlight w:val="none"/>
        </w:rPr>
        <w:t>1、参选产品必须是江苏省医用耗材阳光采购平台挂网产品，参选企业必须是该产品省平台已勾选的配送企业，如果省平台挂网产品中没有符合我院要求的产品，方可接受非挂网产品报名；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2、报名表提交邮箱后需同时提供纸质材料（加盖经营企业公章），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ZDIxMWZkNWEwNWNmYjYyZTZlZjQwMmQ2NGUyZTY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1145536B"/>
    <w:rsid w:val="11B22984"/>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12320F5"/>
    <w:rsid w:val="428044C2"/>
    <w:rsid w:val="42D61235"/>
    <w:rsid w:val="45C407F8"/>
    <w:rsid w:val="49852C26"/>
    <w:rsid w:val="4CD970B2"/>
    <w:rsid w:val="4E625903"/>
    <w:rsid w:val="4E92444C"/>
    <w:rsid w:val="5E6F6657"/>
    <w:rsid w:val="5EC575CA"/>
    <w:rsid w:val="63F313D6"/>
    <w:rsid w:val="645F1214"/>
    <w:rsid w:val="64F620E4"/>
    <w:rsid w:val="655B29A5"/>
    <w:rsid w:val="6A07766D"/>
    <w:rsid w:val="6DEB11C4"/>
    <w:rsid w:val="6EEB3366"/>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font121"/>
    <w:basedOn w:val="7"/>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1659</Words>
  <Characters>1690</Characters>
  <Lines>14</Lines>
  <Paragraphs>4</Paragraphs>
  <TotalTime>105</TotalTime>
  <ScaleCrop>false</ScaleCrop>
  <LinksUpToDate>false</LinksUpToDate>
  <CharactersWithSpaces>1962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脑袋让门挤了</cp:lastModifiedBy>
  <cp:lastPrinted>2023-07-24T08:51:00Z</cp:lastPrinted>
  <dcterms:modified xsi:type="dcterms:W3CDTF">2023-09-18T03:23:32Z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570348E054534454B6A2F6EF4580F237_12</vt:lpwstr>
  </property>
</Properties>
</file>