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8DD5E" w14:textId="7AC9DB6E" w:rsidR="00AC2A77" w:rsidRDefault="009F129E">
      <w:pPr>
        <w:spacing w:beforeLines="50" w:before="156" w:afterLines="50" w:after="156" w:line="360" w:lineRule="auto"/>
        <w:jc w:val="center"/>
        <w:rPr>
          <w:rFonts w:ascii="华文仿宋" w:eastAsia="华文仿宋" w:hAnsi="华文仿宋"/>
          <w:b/>
          <w:sz w:val="44"/>
          <w:szCs w:val="44"/>
        </w:rPr>
      </w:pPr>
      <w:r w:rsidRPr="009F129E">
        <w:rPr>
          <w:rFonts w:ascii="华文仿宋" w:eastAsia="华文仿宋" w:hAnsi="华文仿宋" w:hint="eastAsia"/>
          <w:b/>
          <w:sz w:val="44"/>
          <w:szCs w:val="44"/>
        </w:rPr>
        <w:t>网络核心设备采购</w:t>
      </w:r>
      <w:r>
        <w:rPr>
          <w:rFonts w:ascii="华文仿宋" w:eastAsia="华文仿宋" w:hAnsi="华文仿宋" w:hint="eastAsia"/>
          <w:b/>
          <w:sz w:val="44"/>
          <w:szCs w:val="44"/>
        </w:rPr>
        <w:t>需求</w:t>
      </w:r>
    </w:p>
    <w:p w14:paraId="5F114B7E" w14:textId="77777777" w:rsidR="00AC2A77" w:rsidRDefault="009F129E">
      <w:pPr>
        <w:outlineLvl w:val="0"/>
        <w:rPr>
          <w:rFonts w:ascii="华文仿宋" w:eastAsia="华文仿宋" w:hAnsi="华文仿宋"/>
          <w:b/>
          <w:sz w:val="32"/>
          <w:szCs w:val="32"/>
        </w:rPr>
      </w:pPr>
      <w:r>
        <w:rPr>
          <w:rFonts w:ascii="华文仿宋" w:eastAsia="华文仿宋" w:hAnsi="华文仿宋" w:hint="eastAsia"/>
          <w:b/>
          <w:sz w:val="32"/>
          <w:szCs w:val="32"/>
        </w:rPr>
        <w:t>一、基本介绍</w:t>
      </w:r>
    </w:p>
    <w:p w14:paraId="358A13A4" w14:textId="77777777" w:rsidR="00AC2A77" w:rsidRDefault="009F129E">
      <w:pPr>
        <w:ind w:firstLineChars="200" w:firstLine="560"/>
        <w:rPr>
          <w:rFonts w:ascii="华文仿宋" w:eastAsia="华文仿宋" w:hAnsi="华文仿宋"/>
          <w:sz w:val="28"/>
          <w:szCs w:val="28"/>
        </w:rPr>
      </w:pPr>
      <w:r>
        <w:rPr>
          <w:rFonts w:ascii="华文仿宋" w:eastAsia="华文仿宋" w:hAnsi="华文仿宋" w:hint="eastAsia"/>
          <w:sz w:val="28"/>
          <w:szCs w:val="28"/>
        </w:rPr>
        <w:t>医院信息化起步，网络建设是关键。随着医院信息化的不断深入，各信息系统融会贯通，网络承载由单业务承载转化为多业务统一承载。医院各种核心业务应用系统都运行在同一张</w:t>
      </w:r>
      <w:r>
        <w:rPr>
          <w:rFonts w:ascii="华文仿宋" w:eastAsia="华文仿宋" w:hAnsi="华文仿宋" w:hint="eastAsia"/>
          <w:sz w:val="28"/>
          <w:szCs w:val="28"/>
        </w:rPr>
        <w:t xml:space="preserve"> </w:t>
      </w:r>
      <w:r>
        <w:rPr>
          <w:rFonts w:ascii="华文仿宋" w:eastAsia="华文仿宋" w:hAnsi="华文仿宋" w:hint="eastAsia"/>
          <w:sz w:val="28"/>
          <w:szCs w:val="28"/>
        </w:rPr>
        <w:t>IP</w:t>
      </w:r>
      <w:r>
        <w:rPr>
          <w:rFonts w:ascii="华文仿宋" w:eastAsia="华文仿宋" w:hAnsi="华文仿宋" w:hint="eastAsia"/>
          <w:sz w:val="28"/>
          <w:szCs w:val="28"/>
        </w:rPr>
        <w:t>基础网络上，如：医院管理信息系（</w:t>
      </w:r>
      <w:r>
        <w:rPr>
          <w:rFonts w:ascii="华文仿宋" w:eastAsia="华文仿宋" w:hAnsi="华文仿宋" w:hint="eastAsia"/>
          <w:sz w:val="28"/>
          <w:szCs w:val="28"/>
        </w:rPr>
        <w:t>HMIS</w:t>
      </w:r>
      <w:r>
        <w:rPr>
          <w:rFonts w:ascii="华文仿宋" w:eastAsia="华文仿宋" w:hAnsi="华文仿宋" w:hint="eastAsia"/>
          <w:sz w:val="28"/>
          <w:szCs w:val="28"/>
        </w:rPr>
        <w:t>）、临床信息系统（</w:t>
      </w:r>
      <w:r>
        <w:rPr>
          <w:rFonts w:ascii="华文仿宋" w:eastAsia="华文仿宋" w:hAnsi="华文仿宋" w:hint="eastAsia"/>
          <w:sz w:val="28"/>
          <w:szCs w:val="28"/>
        </w:rPr>
        <w:t>CIS</w:t>
      </w:r>
      <w:r>
        <w:rPr>
          <w:rFonts w:ascii="华文仿宋" w:eastAsia="华文仿宋" w:hAnsi="华文仿宋" w:hint="eastAsia"/>
          <w:sz w:val="28"/>
          <w:szCs w:val="28"/>
        </w:rPr>
        <w:t>）、医疗影像存档与通讯系统（</w:t>
      </w:r>
      <w:r>
        <w:rPr>
          <w:rFonts w:ascii="华文仿宋" w:eastAsia="华文仿宋" w:hAnsi="华文仿宋" w:hint="eastAsia"/>
          <w:sz w:val="28"/>
          <w:szCs w:val="28"/>
        </w:rPr>
        <w:t>PACS</w:t>
      </w:r>
      <w:r>
        <w:rPr>
          <w:rFonts w:ascii="华文仿宋" w:eastAsia="华文仿宋" w:hAnsi="华文仿宋" w:hint="eastAsia"/>
          <w:sz w:val="28"/>
          <w:szCs w:val="28"/>
        </w:rPr>
        <w:t>）、电子病历（</w:t>
      </w:r>
      <w:r>
        <w:rPr>
          <w:rFonts w:ascii="华文仿宋" w:eastAsia="华文仿宋" w:hAnsi="华文仿宋" w:hint="eastAsia"/>
          <w:sz w:val="28"/>
          <w:szCs w:val="28"/>
        </w:rPr>
        <w:t>EMR</w:t>
      </w:r>
      <w:r>
        <w:rPr>
          <w:rFonts w:ascii="华文仿宋" w:eastAsia="华文仿宋" w:hAnsi="华文仿宋" w:hint="eastAsia"/>
          <w:sz w:val="28"/>
          <w:szCs w:val="28"/>
        </w:rPr>
        <w:t>）等，这些关键业务系统涉及患者的生命、健康和财产安全，影响医院的核心竞争力和收入。因此，医院网络的可靠性和安全性尤为重要。移动医疗可以帮助医院提升工作效率，减少医疗事故的发生，而无线网络作为移动医疗的应用基础，也是当前医院的的建设热点。中大型医院资金量有限，网络建设不大可能一步到位，网络必须具备可扩展性，满足现有业务扩容及新业务上线，保护医院投资。因此，网络建设中要在控制成本的前提下重</w:t>
      </w:r>
      <w:r>
        <w:rPr>
          <w:rFonts w:ascii="华文仿宋" w:eastAsia="华文仿宋" w:hAnsi="华文仿宋" w:hint="eastAsia"/>
          <w:sz w:val="28"/>
          <w:szCs w:val="28"/>
        </w:rPr>
        <w:t>点考虑可靠性、安全性、扩展性等关键指标。</w:t>
      </w:r>
    </w:p>
    <w:p w14:paraId="0D203F84" w14:textId="77777777" w:rsidR="00AC2A77" w:rsidRDefault="009F129E">
      <w:pPr>
        <w:ind w:firstLineChars="200" w:firstLine="560"/>
        <w:rPr>
          <w:rFonts w:ascii="华文仿宋" w:eastAsia="华文仿宋" w:hAnsi="华文仿宋"/>
          <w:sz w:val="28"/>
          <w:szCs w:val="28"/>
        </w:rPr>
      </w:pPr>
      <w:r>
        <w:rPr>
          <w:rFonts w:ascii="华文仿宋" w:eastAsia="华文仿宋" w:hAnsi="华文仿宋" w:hint="eastAsia"/>
          <w:sz w:val="28"/>
          <w:szCs w:val="28"/>
          <w:lang w:eastAsia="zh-Hans"/>
        </w:rPr>
        <w:t>本院</w:t>
      </w:r>
      <w:r>
        <w:rPr>
          <w:rFonts w:ascii="华文仿宋" w:eastAsia="华文仿宋" w:hAnsi="华文仿宋" w:hint="eastAsia"/>
          <w:sz w:val="28"/>
          <w:szCs w:val="28"/>
        </w:rPr>
        <w:t>是一家开放病床</w:t>
      </w:r>
      <w:r>
        <w:rPr>
          <w:rFonts w:ascii="华文仿宋" w:eastAsia="华文仿宋" w:hAnsi="华文仿宋" w:hint="eastAsia"/>
          <w:sz w:val="28"/>
          <w:szCs w:val="28"/>
        </w:rPr>
        <w:t>800</w:t>
      </w:r>
      <w:r>
        <w:rPr>
          <w:rFonts w:ascii="华文仿宋" w:eastAsia="华文仿宋" w:hAnsi="华文仿宋" w:hint="eastAsia"/>
          <w:sz w:val="28"/>
          <w:szCs w:val="28"/>
        </w:rPr>
        <w:t>多张，年收住院病人约一万五千人次，集医、教、研于一体的综合性医院。信息化、数字化建设已初具规模，各业务子系统已多达二十多个，涵盖医院的各主要业务，已经接近或初步达到数字化医院的第三阶段。</w:t>
      </w:r>
    </w:p>
    <w:p w14:paraId="293162A0" w14:textId="77777777" w:rsidR="00AC2A77" w:rsidRDefault="009F129E">
      <w:pPr>
        <w:ind w:firstLineChars="200" w:firstLine="560"/>
        <w:rPr>
          <w:rFonts w:ascii="华文仿宋" w:eastAsia="华文仿宋" w:hAnsi="华文仿宋"/>
          <w:sz w:val="28"/>
          <w:szCs w:val="28"/>
        </w:rPr>
      </w:pPr>
      <w:r>
        <w:rPr>
          <w:rFonts w:ascii="华文仿宋" w:eastAsia="华文仿宋" w:hAnsi="华文仿宋" w:hint="eastAsia"/>
          <w:sz w:val="28"/>
          <w:szCs w:val="28"/>
        </w:rPr>
        <w:t>当前整个系统运行情况不太理想，经常</w:t>
      </w:r>
      <w:r>
        <w:rPr>
          <w:rFonts w:ascii="华文仿宋" w:eastAsia="华文仿宋" w:hAnsi="华文仿宋" w:hint="eastAsia"/>
          <w:sz w:val="28"/>
          <w:szCs w:val="28"/>
        </w:rPr>
        <w:t>有科室的</w:t>
      </w:r>
      <w:r>
        <w:rPr>
          <w:rFonts w:ascii="华文仿宋" w:eastAsia="华文仿宋" w:hAnsi="华文仿宋" w:hint="eastAsia"/>
          <w:sz w:val="28"/>
          <w:szCs w:val="28"/>
        </w:rPr>
        <w:t>医生护士抱怨系统太慢、</w:t>
      </w:r>
      <w:r>
        <w:rPr>
          <w:rFonts w:ascii="华文仿宋" w:eastAsia="华文仿宋" w:hAnsi="华文仿宋" w:hint="eastAsia"/>
          <w:sz w:val="28"/>
          <w:szCs w:val="28"/>
        </w:rPr>
        <w:t>丢包断网等现象</w:t>
      </w:r>
      <w:r>
        <w:rPr>
          <w:rFonts w:ascii="华文仿宋" w:eastAsia="华文仿宋" w:hAnsi="华文仿宋" w:hint="eastAsia"/>
          <w:sz w:val="28"/>
          <w:szCs w:val="28"/>
        </w:rPr>
        <w:t>，影响其工作效率。</w:t>
      </w:r>
    </w:p>
    <w:p w14:paraId="66A16C63" w14:textId="77777777" w:rsidR="00AC2A77" w:rsidRDefault="009F129E">
      <w:pPr>
        <w:ind w:firstLineChars="200" w:firstLine="560"/>
        <w:rPr>
          <w:rFonts w:ascii="华文仿宋" w:eastAsia="华文仿宋" w:hAnsi="华文仿宋"/>
          <w:sz w:val="28"/>
          <w:szCs w:val="28"/>
        </w:rPr>
      </w:pPr>
      <w:r>
        <w:rPr>
          <w:rFonts w:ascii="华文仿宋" w:eastAsia="华文仿宋" w:hAnsi="华文仿宋" w:hint="eastAsia"/>
          <w:sz w:val="28"/>
          <w:szCs w:val="28"/>
        </w:rPr>
        <w:t>究其原因，主要</w:t>
      </w:r>
      <w:r>
        <w:rPr>
          <w:rFonts w:ascii="华文仿宋" w:eastAsia="华文仿宋" w:hAnsi="华文仿宋" w:hint="eastAsia"/>
          <w:sz w:val="28"/>
          <w:szCs w:val="28"/>
        </w:rPr>
        <w:t>分为以下几点：</w:t>
      </w:r>
    </w:p>
    <w:p w14:paraId="59C8111E" w14:textId="77777777" w:rsidR="00AC2A77" w:rsidRDefault="009F129E">
      <w:pPr>
        <w:numPr>
          <w:ilvl w:val="0"/>
          <w:numId w:val="1"/>
        </w:numPr>
        <w:ind w:firstLineChars="200" w:firstLine="560"/>
        <w:rPr>
          <w:rFonts w:ascii="华文仿宋" w:eastAsia="华文仿宋" w:hAnsi="华文仿宋"/>
          <w:sz w:val="28"/>
          <w:szCs w:val="28"/>
        </w:rPr>
      </w:pPr>
      <w:r>
        <w:rPr>
          <w:rFonts w:ascii="华文仿宋" w:eastAsia="华文仿宋" w:hAnsi="华文仿宋" w:hint="eastAsia"/>
          <w:sz w:val="28"/>
          <w:szCs w:val="28"/>
        </w:rPr>
        <w:lastRenderedPageBreak/>
        <w:t>整体网络</w:t>
      </w:r>
      <w:r>
        <w:rPr>
          <w:rFonts w:ascii="华文仿宋" w:eastAsia="华文仿宋" w:hAnsi="华文仿宋" w:hint="eastAsia"/>
          <w:sz w:val="28"/>
          <w:szCs w:val="28"/>
        </w:rPr>
        <w:t>中的核心交换机及数据中心汇聚交换机比较陈旧大多服役约</w:t>
      </w:r>
      <w:r>
        <w:rPr>
          <w:rFonts w:ascii="华文仿宋" w:eastAsia="华文仿宋" w:hAnsi="华文仿宋" w:hint="eastAsia"/>
          <w:sz w:val="28"/>
          <w:szCs w:val="28"/>
        </w:rPr>
        <w:t>13</w:t>
      </w:r>
      <w:r>
        <w:rPr>
          <w:rFonts w:ascii="华文仿宋" w:eastAsia="华文仿宋" w:hAnsi="华文仿宋" w:hint="eastAsia"/>
          <w:sz w:val="28"/>
          <w:szCs w:val="28"/>
        </w:rPr>
        <w:t>年，设备老旧容易出现设备软件卡死；核心的万兆接口数量已用尽，越来越</w:t>
      </w:r>
      <w:r>
        <w:rPr>
          <w:rFonts w:ascii="华文仿宋" w:eastAsia="华文仿宋" w:hAnsi="华文仿宋" w:hint="eastAsia"/>
          <w:sz w:val="28"/>
          <w:szCs w:val="28"/>
        </w:rPr>
        <w:t>多的安全设备旁路镜像部署，业务系统超融合平台的不断增加；导致核心交换机及数据中心汇聚交换机设备的性能和基本硬件已无法继续支撑院内业务的运行；</w:t>
      </w:r>
    </w:p>
    <w:p w14:paraId="6B458F1A" w14:textId="77777777" w:rsidR="00AC2A77" w:rsidRDefault="009F129E">
      <w:pPr>
        <w:numPr>
          <w:ilvl w:val="0"/>
          <w:numId w:val="1"/>
        </w:numPr>
        <w:ind w:firstLineChars="200" w:firstLine="560"/>
        <w:rPr>
          <w:rFonts w:ascii="华文仿宋" w:eastAsia="华文仿宋" w:hAnsi="华文仿宋"/>
          <w:sz w:val="28"/>
          <w:szCs w:val="28"/>
        </w:rPr>
      </w:pPr>
      <w:r>
        <w:rPr>
          <w:rFonts w:ascii="华文仿宋" w:eastAsia="华文仿宋" w:hAnsi="华文仿宋" w:hint="eastAsia"/>
          <w:sz w:val="28"/>
          <w:szCs w:val="28"/>
        </w:rPr>
        <w:t>从等级保护建设要求上来分析，建议规范的网络架构为三层架构，目前单位使用的大二层架构，一旦有广播风暴会导致部分用户卡慢现象，更严重可能会导致全网瘫痪，风险较大；</w:t>
      </w:r>
    </w:p>
    <w:p w14:paraId="668FC52A" w14:textId="77777777" w:rsidR="00AC2A77" w:rsidRDefault="009F129E">
      <w:pPr>
        <w:numPr>
          <w:ilvl w:val="0"/>
          <w:numId w:val="1"/>
        </w:numPr>
        <w:ind w:firstLineChars="200" w:firstLine="560"/>
        <w:rPr>
          <w:rFonts w:ascii="华文仿宋" w:eastAsia="华文仿宋" w:hAnsi="华文仿宋"/>
          <w:sz w:val="28"/>
          <w:szCs w:val="28"/>
        </w:rPr>
      </w:pPr>
      <w:r>
        <w:rPr>
          <w:rFonts w:ascii="华文仿宋" w:eastAsia="华文仿宋" w:hAnsi="华文仿宋" w:hint="eastAsia"/>
          <w:sz w:val="28"/>
          <w:szCs w:val="28"/>
        </w:rPr>
        <w:t>此外</w:t>
      </w:r>
      <w:r>
        <w:rPr>
          <w:rFonts w:ascii="华文仿宋" w:eastAsia="华文仿宋" w:hAnsi="华文仿宋"/>
          <w:sz w:val="28"/>
          <w:szCs w:val="28"/>
        </w:rPr>
        <w:t>IP</w:t>
      </w:r>
      <w:r>
        <w:rPr>
          <w:rFonts w:ascii="华文仿宋" w:eastAsia="华文仿宋" w:hAnsi="华文仿宋" w:hint="eastAsia"/>
          <w:sz w:val="28"/>
          <w:szCs w:val="28"/>
        </w:rPr>
        <w:t>地址段</w:t>
      </w:r>
      <w:r>
        <w:rPr>
          <w:rFonts w:ascii="华文仿宋" w:eastAsia="华文仿宋" w:hAnsi="华文仿宋" w:hint="eastAsia"/>
          <w:sz w:val="28"/>
          <w:szCs w:val="28"/>
        </w:rPr>
        <w:t>规划不规范、应用系统不断增加</w:t>
      </w:r>
      <w:r>
        <w:rPr>
          <w:rFonts w:ascii="华文仿宋" w:eastAsia="华文仿宋" w:hAnsi="华文仿宋" w:hint="eastAsia"/>
          <w:sz w:val="28"/>
          <w:szCs w:val="28"/>
        </w:rPr>
        <w:t>、</w:t>
      </w:r>
      <w:r>
        <w:rPr>
          <w:rFonts w:ascii="华文仿宋" w:eastAsia="华文仿宋" w:hAnsi="华文仿宋" w:hint="eastAsia"/>
          <w:sz w:val="28"/>
          <w:szCs w:val="28"/>
        </w:rPr>
        <w:t>网线陈旧老化</w:t>
      </w:r>
      <w:r>
        <w:rPr>
          <w:rFonts w:ascii="华文仿宋" w:eastAsia="华文仿宋" w:hAnsi="华文仿宋" w:hint="eastAsia"/>
          <w:sz w:val="28"/>
          <w:szCs w:val="28"/>
        </w:rPr>
        <w:t>等多个方面，</w:t>
      </w:r>
      <w:r>
        <w:rPr>
          <w:rFonts w:ascii="华文仿宋" w:eastAsia="华文仿宋" w:hAnsi="华文仿宋" w:hint="eastAsia"/>
          <w:sz w:val="28"/>
          <w:szCs w:val="28"/>
        </w:rPr>
        <w:t>也容易导致网络故障、网络不定时的卡慢现场，影响全院医护人员的工作效率。</w:t>
      </w:r>
    </w:p>
    <w:p w14:paraId="348BCBAD" w14:textId="77777777" w:rsidR="00AC2A77" w:rsidRDefault="009F129E">
      <w:pPr>
        <w:ind w:firstLineChars="200" w:firstLine="560"/>
        <w:rPr>
          <w:rFonts w:ascii="华文仿宋" w:eastAsia="华文仿宋" w:hAnsi="华文仿宋"/>
          <w:sz w:val="28"/>
          <w:szCs w:val="28"/>
        </w:rPr>
      </w:pPr>
      <w:r>
        <w:rPr>
          <w:rFonts w:ascii="华文仿宋" w:eastAsia="华文仿宋" w:hAnsi="华文仿宋" w:hint="eastAsia"/>
          <w:sz w:val="28"/>
          <w:szCs w:val="28"/>
        </w:rPr>
        <w:t>如果各系统同时升级改造，难度大、任务重、资金压力大，且影响医院正常业务</w:t>
      </w:r>
      <w:r>
        <w:rPr>
          <w:rFonts w:ascii="华文仿宋" w:eastAsia="华文仿宋" w:hAnsi="华文仿宋" w:hint="eastAsia"/>
          <w:sz w:val="28"/>
          <w:szCs w:val="28"/>
        </w:rPr>
        <w:t>，不可确定因素增多，风险很大。因此，我们根据医院情况，选择影响系统性能最突出的瓶颈——网络系统，作为整个系统升级改造的第一步。网络系统是医院信息系统的“血管”，“血管”的畅通与否直接影响到各个功能“器官”的工作。</w:t>
      </w:r>
    </w:p>
    <w:p w14:paraId="72118981" w14:textId="77777777" w:rsidR="00AC2A77" w:rsidRDefault="009F129E">
      <w:pPr>
        <w:ind w:firstLineChars="200" w:firstLine="560"/>
        <w:rPr>
          <w:rFonts w:ascii="华文仿宋" w:eastAsia="华文仿宋" w:hAnsi="华文仿宋"/>
          <w:sz w:val="28"/>
          <w:szCs w:val="28"/>
        </w:rPr>
      </w:pPr>
      <w:r>
        <w:rPr>
          <w:rFonts w:ascii="华文仿宋" w:eastAsia="华文仿宋" w:hAnsi="华文仿宋" w:hint="eastAsia"/>
          <w:sz w:val="28"/>
          <w:szCs w:val="28"/>
        </w:rPr>
        <w:t>针对以上所述亟待解决的问题，从</w:t>
      </w:r>
      <w:r>
        <w:rPr>
          <w:rFonts w:ascii="华文仿宋" w:eastAsia="华文仿宋" w:hAnsi="华文仿宋" w:hint="eastAsia"/>
          <w:sz w:val="28"/>
          <w:szCs w:val="28"/>
        </w:rPr>
        <w:t>提升各科室医护人员办公体验度、全院网络稳定性，杜绝因为核心设备导致业务系统访问慢及丢包断网</w:t>
      </w:r>
      <w:r>
        <w:rPr>
          <w:rFonts w:ascii="华文仿宋" w:eastAsia="华文仿宋" w:hAnsi="华文仿宋" w:hint="eastAsia"/>
          <w:sz w:val="28"/>
          <w:szCs w:val="28"/>
        </w:rPr>
        <w:t>等</w:t>
      </w:r>
      <w:r>
        <w:rPr>
          <w:rFonts w:ascii="华文仿宋" w:eastAsia="华文仿宋" w:hAnsi="华文仿宋" w:hint="eastAsia"/>
          <w:sz w:val="28"/>
          <w:szCs w:val="28"/>
        </w:rPr>
        <w:t>现象</w:t>
      </w:r>
      <w:r>
        <w:rPr>
          <w:rFonts w:ascii="华文仿宋" w:eastAsia="华文仿宋" w:hAnsi="华文仿宋" w:hint="eastAsia"/>
          <w:sz w:val="28"/>
          <w:szCs w:val="28"/>
        </w:rPr>
        <w:t>综合考虑，医院</w:t>
      </w:r>
      <w:r>
        <w:rPr>
          <w:rFonts w:ascii="华文仿宋" w:eastAsia="华文仿宋" w:hAnsi="华文仿宋" w:hint="eastAsia"/>
          <w:sz w:val="28"/>
          <w:szCs w:val="28"/>
        </w:rPr>
        <w:t>第一步先更新迭代陈旧的核心交换机及数据中心汇聚交换机加以改善</w:t>
      </w:r>
      <w:r>
        <w:rPr>
          <w:rFonts w:ascii="华文仿宋" w:eastAsia="华文仿宋" w:hAnsi="华文仿宋" w:hint="eastAsia"/>
          <w:sz w:val="28"/>
          <w:szCs w:val="28"/>
        </w:rPr>
        <w:t>。</w:t>
      </w:r>
      <w:r>
        <w:rPr>
          <w:rFonts w:ascii="华文仿宋" w:eastAsia="华文仿宋" w:hAnsi="华文仿宋"/>
          <w:sz w:val="28"/>
          <w:szCs w:val="28"/>
        </w:rPr>
        <w:t xml:space="preserve"> </w:t>
      </w:r>
    </w:p>
    <w:p w14:paraId="25D51C04" w14:textId="77777777" w:rsidR="00AC2A77" w:rsidRDefault="009F129E">
      <w:pPr>
        <w:spacing w:beforeLines="100" w:before="312" w:line="360" w:lineRule="auto"/>
        <w:outlineLvl w:val="0"/>
        <w:rPr>
          <w:rFonts w:ascii="华文仿宋" w:eastAsia="华文仿宋" w:hAnsi="华文仿宋"/>
          <w:b/>
          <w:sz w:val="32"/>
          <w:szCs w:val="32"/>
        </w:rPr>
      </w:pPr>
      <w:r>
        <w:rPr>
          <w:rFonts w:ascii="华文仿宋" w:eastAsia="华文仿宋" w:hAnsi="华文仿宋" w:hint="eastAsia"/>
          <w:b/>
          <w:sz w:val="32"/>
          <w:szCs w:val="32"/>
        </w:rPr>
        <w:t>二、项目需求</w:t>
      </w:r>
    </w:p>
    <w:p w14:paraId="7BA08C8F" w14:textId="77777777" w:rsidR="00AC2A77" w:rsidRDefault="009F129E">
      <w:pPr>
        <w:ind w:firstLineChars="200" w:firstLine="560"/>
        <w:rPr>
          <w:rFonts w:ascii="华文仿宋" w:eastAsia="华文仿宋" w:hAnsi="华文仿宋"/>
          <w:sz w:val="28"/>
          <w:szCs w:val="28"/>
        </w:rPr>
      </w:pPr>
      <w:r>
        <w:rPr>
          <w:rFonts w:ascii="华文仿宋" w:eastAsia="华文仿宋" w:hAnsi="华文仿宋" w:hint="eastAsia"/>
          <w:sz w:val="28"/>
          <w:szCs w:val="28"/>
        </w:rPr>
        <w:t>网络在医院的日常办公环境中起着至关重要的作用，运作模式会</w:t>
      </w:r>
      <w:r>
        <w:rPr>
          <w:rFonts w:ascii="华文仿宋" w:eastAsia="华文仿宋" w:hAnsi="华文仿宋" w:hint="eastAsia"/>
          <w:sz w:val="28"/>
          <w:szCs w:val="28"/>
        </w:rPr>
        <w:lastRenderedPageBreak/>
        <w:t>带来大量动态的应用数据传输，目前院内也存在桌面云办公系统，这就要求网络有足够的主干带宽和扩展能力。同时，一些新的业务应用类型也对网络提出了支持多点广播和高速接入的要求。</w:t>
      </w:r>
    </w:p>
    <w:p w14:paraId="593D3240" w14:textId="77777777" w:rsidR="00AC2A77" w:rsidRDefault="009F129E">
      <w:pPr>
        <w:ind w:firstLineChars="200" w:firstLine="560"/>
        <w:rPr>
          <w:rFonts w:ascii="华文仿宋" w:eastAsia="华文仿宋" w:hAnsi="华文仿宋"/>
          <w:sz w:val="28"/>
          <w:szCs w:val="28"/>
        </w:rPr>
      </w:pPr>
      <w:r>
        <w:rPr>
          <w:rFonts w:ascii="华文仿宋" w:eastAsia="华文仿宋" w:hAnsi="华文仿宋" w:hint="eastAsia"/>
          <w:sz w:val="28"/>
          <w:szCs w:val="28"/>
        </w:rPr>
        <w:t>除了上述考虑之外，还要注意到由于逻辑上业务网和办公网必须分开，所以扩容改建后的医院网络应能提供相应的隔离能力，并能做到灵活改变配置，以适应后期医院办公环境和业务环境的调整。按目前通常的考虑，建议数据信息点的接入以千兆自适应以太网端口为主，提供千兆到桌面、万兆主干的网络环境。</w:t>
      </w:r>
    </w:p>
    <w:p w14:paraId="1BBD9519" w14:textId="77777777" w:rsidR="00AC2A77" w:rsidRDefault="009F129E">
      <w:pPr>
        <w:rPr>
          <w:rFonts w:ascii="华文仿宋" w:eastAsia="华文仿宋" w:hAnsi="华文仿宋"/>
          <w:sz w:val="28"/>
          <w:szCs w:val="28"/>
        </w:rPr>
      </w:pPr>
      <w:r>
        <w:rPr>
          <w:rFonts w:ascii="华文仿宋" w:eastAsia="华文仿宋" w:hAnsi="华文仿宋" w:hint="eastAsia"/>
          <w:sz w:val="28"/>
          <w:szCs w:val="28"/>
        </w:rPr>
        <w:t>另外，从医</w:t>
      </w:r>
      <w:r>
        <w:rPr>
          <w:rFonts w:ascii="华文仿宋" w:eastAsia="华文仿宋" w:hAnsi="华文仿宋" w:hint="eastAsia"/>
          <w:sz w:val="28"/>
          <w:szCs w:val="28"/>
        </w:rPr>
        <w:t>院各种业务信息系统的需求来进行分析：</w:t>
      </w:r>
    </w:p>
    <w:p w14:paraId="530D9D5F" w14:textId="77777777" w:rsidR="00AC2A77" w:rsidRDefault="009F129E">
      <w:pPr>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hint="eastAsia"/>
          <w:sz w:val="28"/>
          <w:szCs w:val="28"/>
        </w:rPr>
        <w:t>、医疗管理信息系统（</w:t>
      </w:r>
      <w:r>
        <w:rPr>
          <w:rFonts w:ascii="华文仿宋" w:eastAsia="华文仿宋" w:hAnsi="华文仿宋" w:hint="eastAsia"/>
          <w:sz w:val="28"/>
          <w:szCs w:val="28"/>
        </w:rPr>
        <w:t>H</w:t>
      </w:r>
      <w:r>
        <w:rPr>
          <w:rFonts w:ascii="华文仿宋" w:eastAsia="华文仿宋" w:hAnsi="华文仿宋"/>
          <w:sz w:val="28"/>
          <w:szCs w:val="28"/>
        </w:rPr>
        <w:t>MIS</w:t>
      </w:r>
      <w:r>
        <w:rPr>
          <w:rFonts w:ascii="华文仿宋" w:eastAsia="华文仿宋" w:hAnsi="华文仿宋" w:hint="eastAsia"/>
          <w:sz w:val="28"/>
          <w:szCs w:val="28"/>
        </w:rPr>
        <w:t>）需求：主要分为门、急诊挂号子系统；门、急诊病人管理及计价收费子系统；住院病人管理子系统；药库、药房管理子系统；病案管理子系统；医疗统计子系统等。这类系统的应用主要特征是：以文字、简单图形信息为主；通常数据流量不大，个别子系统短时间数据突发量较大（如门诊业务系统）；对病人病例、检查和检验结果，药房划价系统数据访问频繁；涉及到财务信息及患者个人信息等，因此对网络的稳定性、实时性、安全性以及数据突发处理能力和服务保证能力要求较高。</w:t>
      </w:r>
    </w:p>
    <w:p w14:paraId="4C5B35AE" w14:textId="77777777" w:rsidR="00AC2A77" w:rsidRDefault="009F129E">
      <w:pPr>
        <w:rPr>
          <w:rFonts w:ascii="华文仿宋" w:eastAsia="华文仿宋" w:hAnsi="华文仿宋"/>
          <w:sz w:val="28"/>
          <w:szCs w:val="28"/>
        </w:rPr>
      </w:pPr>
      <w:r>
        <w:rPr>
          <w:rFonts w:ascii="华文仿宋" w:eastAsia="华文仿宋" w:hAnsi="华文仿宋" w:hint="eastAsia"/>
          <w:sz w:val="28"/>
          <w:szCs w:val="28"/>
        </w:rPr>
        <w:t>2</w:t>
      </w:r>
      <w:r>
        <w:rPr>
          <w:rFonts w:ascii="华文仿宋" w:eastAsia="华文仿宋" w:hAnsi="华文仿宋" w:hint="eastAsia"/>
          <w:sz w:val="28"/>
          <w:szCs w:val="28"/>
        </w:rPr>
        <w:t>、临床信息</w:t>
      </w:r>
      <w:r>
        <w:rPr>
          <w:rFonts w:ascii="华文仿宋" w:eastAsia="华文仿宋" w:hAnsi="华文仿宋" w:hint="eastAsia"/>
          <w:sz w:val="28"/>
          <w:szCs w:val="28"/>
        </w:rPr>
        <w:t>系统（</w:t>
      </w:r>
      <w:r>
        <w:rPr>
          <w:rFonts w:ascii="华文仿宋" w:eastAsia="华文仿宋" w:hAnsi="华文仿宋" w:hint="eastAsia"/>
          <w:sz w:val="28"/>
          <w:szCs w:val="28"/>
        </w:rPr>
        <w:t>C</w:t>
      </w:r>
      <w:r>
        <w:rPr>
          <w:rFonts w:ascii="华文仿宋" w:eastAsia="华文仿宋" w:hAnsi="华文仿宋"/>
          <w:sz w:val="28"/>
          <w:szCs w:val="28"/>
        </w:rPr>
        <w:t>IS</w:t>
      </w:r>
      <w:r>
        <w:rPr>
          <w:rFonts w:ascii="华文仿宋" w:eastAsia="华文仿宋" w:hAnsi="华文仿宋" w:hint="eastAsia"/>
          <w:sz w:val="28"/>
          <w:szCs w:val="28"/>
        </w:rPr>
        <w:t>）需求：主要有住院病人医嘱处理子系统；护理信息系统；门诊医生工作站系统；临床实验室检查报告子系统；医学影像诊断报告处理系统；放射科信息管理系统；病理卡片管理及病理科信息系统等。此类应用主要以图形、图像为主，数据量大，对网络的稳定性和带宽要求高。</w:t>
      </w:r>
    </w:p>
    <w:p w14:paraId="62272AD4" w14:textId="77777777" w:rsidR="00AC2A77" w:rsidRDefault="009F129E">
      <w:pPr>
        <w:rPr>
          <w:rFonts w:ascii="华文仿宋" w:eastAsia="华文仿宋" w:hAnsi="华文仿宋"/>
          <w:sz w:val="28"/>
          <w:szCs w:val="28"/>
        </w:rPr>
      </w:pPr>
      <w:r>
        <w:rPr>
          <w:rFonts w:ascii="华文仿宋" w:eastAsia="华文仿宋" w:hAnsi="华文仿宋" w:hint="eastAsia"/>
          <w:sz w:val="28"/>
          <w:szCs w:val="28"/>
        </w:rPr>
        <w:lastRenderedPageBreak/>
        <w:t>3</w:t>
      </w:r>
      <w:r>
        <w:rPr>
          <w:rFonts w:ascii="华文仿宋" w:eastAsia="华文仿宋" w:hAnsi="华文仿宋" w:hint="eastAsia"/>
          <w:sz w:val="28"/>
          <w:szCs w:val="28"/>
        </w:rPr>
        <w:t>、移动医疗需求：医院使用智能终端，结合无线传输技术，开展各类移动医疗应用，主要包括：无线查房、无线护理、无线输液和无线定位等应用，此类业务要求在移动过程中可持续访问，并保证移动</w:t>
      </w:r>
      <w:r>
        <w:rPr>
          <w:rFonts w:ascii="华文仿宋" w:eastAsia="华文仿宋" w:hAnsi="华文仿宋" w:hint="eastAsia"/>
          <w:sz w:val="28"/>
          <w:szCs w:val="28"/>
        </w:rPr>
        <w:t>P</w:t>
      </w:r>
      <w:r>
        <w:rPr>
          <w:rFonts w:ascii="华文仿宋" w:eastAsia="华文仿宋" w:hAnsi="华文仿宋"/>
          <w:sz w:val="28"/>
          <w:szCs w:val="28"/>
        </w:rPr>
        <w:t>ACS</w:t>
      </w:r>
      <w:r>
        <w:rPr>
          <w:rFonts w:ascii="华文仿宋" w:eastAsia="华文仿宋" w:hAnsi="华文仿宋" w:hint="eastAsia"/>
          <w:sz w:val="28"/>
          <w:szCs w:val="28"/>
        </w:rPr>
        <w:t>等大数据量业务的正常开展，对无线网络的诉求为信号全面覆盖，漫游不中断</w:t>
      </w:r>
      <w:r>
        <w:rPr>
          <w:rFonts w:ascii="华文仿宋" w:eastAsia="华文仿宋" w:hAnsi="华文仿宋" w:hint="eastAsia"/>
          <w:sz w:val="28"/>
          <w:szCs w:val="28"/>
        </w:rPr>
        <w:t>，高性能，高安全和多业务</w:t>
      </w:r>
      <w:r>
        <w:rPr>
          <w:rFonts w:ascii="华文仿宋" w:eastAsia="华文仿宋" w:hAnsi="华文仿宋" w:hint="eastAsia"/>
          <w:sz w:val="28"/>
          <w:szCs w:val="28"/>
        </w:rPr>
        <w:t>Qo</w:t>
      </w:r>
      <w:r>
        <w:rPr>
          <w:rFonts w:ascii="华文仿宋" w:eastAsia="华文仿宋" w:hAnsi="华文仿宋"/>
          <w:sz w:val="28"/>
          <w:szCs w:val="28"/>
        </w:rPr>
        <w:t>S</w:t>
      </w:r>
      <w:r>
        <w:rPr>
          <w:rFonts w:ascii="华文仿宋" w:eastAsia="华文仿宋" w:hAnsi="华文仿宋" w:hint="eastAsia"/>
          <w:sz w:val="28"/>
          <w:szCs w:val="28"/>
        </w:rPr>
        <w:t>保障能力。</w:t>
      </w:r>
    </w:p>
    <w:p w14:paraId="13A2DFF5" w14:textId="77777777" w:rsidR="00AC2A77" w:rsidRDefault="009F129E">
      <w:pPr>
        <w:ind w:firstLineChars="200" w:firstLine="560"/>
        <w:rPr>
          <w:rFonts w:ascii="华文仿宋" w:eastAsia="华文仿宋" w:hAnsi="华文仿宋"/>
          <w:sz w:val="28"/>
          <w:szCs w:val="28"/>
        </w:rPr>
      </w:pPr>
      <w:r>
        <w:rPr>
          <w:rFonts w:ascii="华文仿宋" w:eastAsia="华文仿宋" w:hAnsi="华文仿宋" w:hint="eastAsia"/>
          <w:sz w:val="28"/>
          <w:szCs w:val="28"/>
        </w:rPr>
        <w:t>中大型型医院网络规模虽然不如大型医院庞大，但业务种类跟大医院相差无几，且信息点数量也有几百个，网络覆盖范围包括医生诊室、办公室、挂号部门、门诊部、药品管理部、财务部、住院部及后勤保障部等，并且随着网络应用的丰富和医疗业务的扩展，网络规模不断扩大。对内承载各个医疗信息化应用系统的视频、语音及数据业务以及公共数据共享互访；对外涉及兄弟医院、医保系统及公共卫生平台等对接互访。网络逐步融合和开放，不可避免地加剧了网络通信的风险，网络的安全性要求不言而喻。</w:t>
      </w:r>
    </w:p>
    <w:p w14:paraId="6A7684C8" w14:textId="77777777" w:rsidR="00AC2A77" w:rsidRDefault="009F129E">
      <w:pPr>
        <w:ind w:firstLineChars="200" w:firstLine="560"/>
        <w:rPr>
          <w:rFonts w:ascii="华文仿宋" w:eastAsia="华文仿宋" w:hAnsi="华文仿宋"/>
          <w:sz w:val="28"/>
          <w:szCs w:val="28"/>
        </w:rPr>
      </w:pPr>
      <w:r>
        <w:rPr>
          <w:rFonts w:ascii="华文仿宋" w:eastAsia="华文仿宋" w:hAnsi="华文仿宋" w:hint="eastAsia"/>
          <w:sz w:val="28"/>
          <w:szCs w:val="28"/>
        </w:rPr>
        <w:t>总体实现：按照新型</w:t>
      </w:r>
      <w:r>
        <w:rPr>
          <w:rFonts w:ascii="华文仿宋" w:eastAsia="华文仿宋" w:hAnsi="华文仿宋" w:hint="eastAsia"/>
          <w:sz w:val="28"/>
          <w:szCs w:val="28"/>
        </w:rPr>
        <w:t>互联网医院的模式和要求，结合当前院内信息化建设的情况，构建以需求为主导、以业务为主线、以网络为基础、以应用为核心的信息化综合体系，加快实现医院业务的规范化、网络化和智能化，全面提升医院的信息化能力。总结的大体目标如下：</w:t>
      </w:r>
    </w:p>
    <w:p w14:paraId="5FD0D122" w14:textId="77777777" w:rsidR="00AC2A77" w:rsidRDefault="009F129E">
      <w:pPr>
        <w:ind w:firstLineChars="200" w:firstLine="560"/>
        <w:rPr>
          <w:rFonts w:ascii="华文仿宋" w:eastAsia="华文仿宋" w:hAnsi="华文仿宋"/>
          <w:sz w:val="28"/>
          <w:szCs w:val="28"/>
        </w:rPr>
      </w:pPr>
      <w:r>
        <w:rPr>
          <w:rFonts w:ascii="华文仿宋" w:eastAsia="华文仿宋" w:hAnsi="华文仿宋" w:hint="eastAsia"/>
          <w:sz w:val="28"/>
          <w:szCs w:val="28"/>
        </w:rPr>
        <w:t>高速、可靠性：高速的骨干网络是医院各部门、各应用系统间数据快速传送和无阻塞交换的前提。可靠性设计包括：设备关键部件冗余、链路冗余、单板可热插拔；核心汇聚均采用高效、负载均衡的双机备份；交换机集群、堆叠技术，不但提供网络可靠性，而且还简化网络架构。</w:t>
      </w:r>
    </w:p>
    <w:p w14:paraId="68F3F571" w14:textId="77777777" w:rsidR="00AC2A77" w:rsidRDefault="009F129E">
      <w:pPr>
        <w:ind w:firstLineChars="200" w:firstLine="560"/>
        <w:rPr>
          <w:rFonts w:ascii="华文仿宋" w:eastAsia="华文仿宋" w:hAnsi="华文仿宋"/>
          <w:sz w:val="28"/>
          <w:szCs w:val="28"/>
        </w:rPr>
      </w:pPr>
      <w:r>
        <w:rPr>
          <w:rFonts w:ascii="华文仿宋" w:eastAsia="华文仿宋" w:hAnsi="华文仿宋" w:hint="eastAsia"/>
          <w:sz w:val="28"/>
          <w:szCs w:val="28"/>
        </w:rPr>
        <w:lastRenderedPageBreak/>
        <w:t>可扩展性：采用分层的网络设计，核心层、汇聚层</w:t>
      </w:r>
      <w:r>
        <w:rPr>
          <w:rFonts w:ascii="华文仿宋" w:eastAsia="华文仿宋" w:hAnsi="华文仿宋" w:hint="eastAsia"/>
          <w:sz w:val="28"/>
          <w:szCs w:val="28"/>
        </w:rPr>
        <w:t>设备均需具备灵活的扩展能力，为未来网络容量和业务扩张奠定基础。</w:t>
      </w:r>
    </w:p>
    <w:p w14:paraId="721BE60F" w14:textId="77777777" w:rsidR="00AC2A77" w:rsidRDefault="009F129E">
      <w:pPr>
        <w:ind w:firstLineChars="200" w:firstLine="560"/>
        <w:rPr>
          <w:rFonts w:ascii="华文仿宋" w:eastAsia="华文仿宋" w:hAnsi="华文仿宋"/>
          <w:sz w:val="28"/>
          <w:szCs w:val="28"/>
        </w:rPr>
      </w:pPr>
      <w:r>
        <w:rPr>
          <w:rFonts w:ascii="华文仿宋" w:eastAsia="华文仿宋" w:hAnsi="华文仿宋" w:hint="eastAsia"/>
          <w:sz w:val="28"/>
          <w:szCs w:val="28"/>
        </w:rPr>
        <w:t>安全性：医院网络涉及财务、患者、医疗等重要信息，安全性是网络建设的关键。它包括物理空间的安全控制及网络的安全控制，需要有完整的安全策略控制体系来保障网络的安全。</w:t>
      </w:r>
    </w:p>
    <w:p w14:paraId="3355D0E0" w14:textId="77777777" w:rsidR="00AC2A77" w:rsidRDefault="009F129E">
      <w:pPr>
        <w:ind w:firstLineChars="200" w:firstLine="560"/>
        <w:rPr>
          <w:rFonts w:ascii="华文仿宋" w:eastAsia="华文仿宋" w:hAnsi="华文仿宋"/>
          <w:sz w:val="28"/>
          <w:szCs w:val="28"/>
        </w:rPr>
      </w:pPr>
      <w:r>
        <w:rPr>
          <w:rFonts w:ascii="华文仿宋" w:eastAsia="华文仿宋" w:hAnsi="华文仿宋" w:hint="eastAsia"/>
          <w:sz w:val="28"/>
          <w:szCs w:val="28"/>
        </w:rPr>
        <w:t>先进性：系统要有可升级性，随着业务的增长和应用平台的升级，网络中的数据和信息流将按指数增长，需要网络有较好的可扩展性，并能随着技术的发展进行升级。</w:t>
      </w:r>
    </w:p>
    <w:p w14:paraId="7E3AEBED" w14:textId="77777777" w:rsidR="00AC2A77" w:rsidRDefault="009F129E">
      <w:pPr>
        <w:rPr>
          <w:rFonts w:ascii="华文仿宋" w:eastAsia="华文仿宋" w:hAnsi="华文仿宋"/>
          <w:b/>
          <w:sz w:val="32"/>
          <w:szCs w:val="32"/>
        </w:rPr>
      </w:pPr>
      <w:r>
        <w:rPr>
          <w:rFonts w:ascii="华文仿宋" w:eastAsia="华文仿宋" w:hAnsi="华文仿宋" w:hint="eastAsia"/>
          <w:b/>
          <w:sz w:val="32"/>
          <w:szCs w:val="32"/>
        </w:rPr>
        <w:br w:type="page"/>
      </w:r>
    </w:p>
    <w:p w14:paraId="3579D909" w14:textId="77777777" w:rsidR="00AC2A77" w:rsidRDefault="009F129E">
      <w:pPr>
        <w:numPr>
          <w:ilvl w:val="0"/>
          <w:numId w:val="2"/>
        </w:numPr>
        <w:spacing w:beforeLines="100" w:before="312" w:line="360" w:lineRule="auto"/>
        <w:outlineLvl w:val="0"/>
        <w:rPr>
          <w:rFonts w:ascii="华文仿宋" w:eastAsia="华文仿宋" w:hAnsi="华文仿宋"/>
          <w:b/>
          <w:sz w:val="32"/>
          <w:szCs w:val="32"/>
        </w:rPr>
      </w:pPr>
      <w:r>
        <w:rPr>
          <w:rFonts w:ascii="华文仿宋" w:eastAsia="华文仿宋" w:hAnsi="华文仿宋" w:hint="eastAsia"/>
          <w:b/>
          <w:sz w:val="32"/>
          <w:szCs w:val="32"/>
        </w:rPr>
        <w:lastRenderedPageBreak/>
        <w:t>软件功能</w:t>
      </w:r>
    </w:p>
    <w:p w14:paraId="1E880484" w14:textId="77777777" w:rsidR="00AC2A77" w:rsidRDefault="009F129E">
      <w:pPr>
        <w:numPr>
          <w:ilvl w:val="0"/>
          <w:numId w:val="3"/>
        </w:numPr>
        <w:spacing w:beforeLines="100" w:before="312" w:line="360" w:lineRule="auto"/>
        <w:outlineLvl w:val="0"/>
        <w:rPr>
          <w:rFonts w:ascii="华文仿宋" w:eastAsia="华文仿宋" w:hAnsi="华文仿宋"/>
          <w:b/>
          <w:sz w:val="32"/>
          <w:szCs w:val="32"/>
        </w:rPr>
      </w:pPr>
      <w:r>
        <w:rPr>
          <w:rFonts w:ascii="华文仿宋" w:eastAsia="华文仿宋" w:hAnsi="华文仿宋" w:hint="eastAsia"/>
          <w:b/>
          <w:sz w:val="32"/>
          <w:szCs w:val="32"/>
        </w:rPr>
        <w:t>、核心交换机</w:t>
      </w:r>
    </w:p>
    <w:p w14:paraId="6321F20D" w14:textId="77777777" w:rsidR="00AC2A77" w:rsidRDefault="009F129E">
      <w:pPr>
        <w:keepNext/>
        <w:keepLines/>
        <w:widowControl/>
        <w:numPr>
          <w:ilvl w:val="0"/>
          <w:numId w:val="4"/>
        </w:numPr>
        <w:spacing w:before="40" w:line="360" w:lineRule="auto"/>
        <w:jc w:val="left"/>
        <w:outlineLvl w:val="2"/>
        <w:rPr>
          <w:rFonts w:ascii="华文仿宋" w:eastAsia="华文仿宋" w:hAnsi="华文仿宋"/>
          <w:sz w:val="28"/>
          <w:szCs w:val="28"/>
        </w:rPr>
      </w:pPr>
      <w:r>
        <w:rPr>
          <w:rFonts w:ascii="华文仿宋" w:eastAsia="华文仿宋" w:hAnsi="华文仿宋" w:hint="eastAsia"/>
          <w:b/>
          <w:sz w:val="28"/>
          <w:szCs w:val="28"/>
        </w:rPr>
        <w:t>设备虚拟化：</w:t>
      </w:r>
      <w:r>
        <w:rPr>
          <w:rFonts w:ascii="华文仿宋" w:eastAsia="华文仿宋" w:hAnsi="华文仿宋"/>
          <w:sz w:val="28"/>
          <w:szCs w:val="28"/>
        </w:rPr>
        <w:t>支持</w:t>
      </w:r>
      <w:r>
        <w:rPr>
          <w:rFonts w:ascii="华文仿宋" w:eastAsia="华文仿宋" w:hAnsi="华文仿宋"/>
          <w:sz w:val="28"/>
          <w:szCs w:val="28"/>
        </w:rPr>
        <w:t>虚拟交换单元</w:t>
      </w:r>
      <w:r>
        <w:rPr>
          <w:rFonts w:ascii="华文仿宋" w:eastAsia="华文仿宋" w:hAnsi="华文仿宋" w:hint="eastAsia"/>
          <w:sz w:val="28"/>
          <w:szCs w:val="28"/>
        </w:rPr>
        <w:t>。</w:t>
      </w:r>
    </w:p>
    <w:p w14:paraId="284FBC1C" w14:textId="77777777" w:rsidR="00AC2A77" w:rsidRDefault="009F129E">
      <w:pPr>
        <w:keepNext/>
        <w:keepLines/>
        <w:widowControl/>
        <w:numPr>
          <w:ilvl w:val="0"/>
          <w:numId w:val="4"/>
        </w:numPr>
        <w:spacing w:before="40" w:line="360" w:lineRule="auto"/>
        <w:jc w:val="left"/>
        <w:outlineLvl w:val="2"/>
        <w:rPr>
          <w:rFonts w:ascii="华文仿宋" w:eastAsia="华文仿宋" w:hAnsi="华文仿宋"/>
          <w:sz w:val="28"/>
          <w:szCs w:val="28"/>
        </w:rPr>
      </w:pPr>
      <w:r>
        <w:rPr>
          <w:rFonts w:ascii="华文仿宋" w:eastAsia="华文仿宋" w:hAnsi="华文仿宋"/>
          <w:b/>
          <w:sz w:val="28"/>
          <w:szCs w:val="28"/>
        </w:rPr>
        <w:t>SDN</w:t>
      </w:r>
      <w:r>
        <w:rPr>
          <w:rFonts w:ascii="华文仿宋" w:eastAsia="华文仿宋" w:hAnsi="华文仿宋" w:hint="eastAsia"/>
          <w:b/>
          <w:sz w:val="28"/>
          <w:szCs w:val="28"/>
        </w:rPr>
        <w:t>：</w:t>
      </w:r>
      <w:r>
        <w:rPr>
          <w:rFonts w:ascii="华文仿宋" w:eastAsia="华文仿宋" w:hAnsi="华文仿宋" w:hint="eastAsia"/>
          <w:bCs/>
          <w:sz w:val="28"/>
          <w:szCs w:val="28"/>
        </w:rPr>
        <w:t>支持</w:t>
      </w:r>
      <w:r>
        <w:rPr>
          <w:rFonts w:ascii="华文仿宋" w:eastAsia="华文仿宋" w:hAnsi="华文仿宋" w:hint="eastAsia"/>
          <w:bCs/>
          <w:sz w:val="28"/>
          <w:szCs w:val="28"/>
        </w:rPr>
        <w:t>OpenFlow 1.3</w:t>
      </w:r>
      <w:r>
        <w:rPr>
          <w:rFonts w:ascii="华文仿宋" w:eastAsia="华文仿宋" w:hAnsi="华文仿宋" w:hint="eastAsia"/>
          <w:bCs/>
          <w:sz w:val="28"/>
          <w:szCs w:val="28"/>
        </w:rPr>
        <w:t>。</w:t>
      </w:r>
    </w:p>
    <w:p w14:paraId="15F03A6B" w14:textId="77777777" w:rsidR="00AC2A77" w:rsidRDefault="009F129E">
      <w:pPr>
        <w:keepNext/>
        <w:keepLines/>
        <w:widowControl/>
        <w:numPr>
          <w:ilvl w:val="0"/>
          <w:numId w:val="4"/>
        </w:numPr>
        <w:spacing w:before="40" w:line="360" w:lineRule="auto"/>
        <w:jc w:val="left"/>
        <w:outlineLvl w:val="2"/>
        <w:rPr>
          <w:rFonts w:ascii="华文仿宋" w:eastAsia="华文仿宋" w:hAnsi="华文仿宋"/>
          <w:b/>
          <w:sz w:val="28"/>
          <w:szCs w:val="28"/>
        </w:rPr>
      </w:pPr>
      <w:r>
        <w:rPr>
          <w:rFonts w:ascii="华文仿宋" w:eastAsia="华文仿宋" w:hAnsi="华文仿宋" w:hint="eastAsia"/>
          <w:b/>
          <w:sz w:val="28"/>
          <w:szCs w:val="28"/>
        </w:rPr>
        <w:t>L2</w:t>
      </w:r>
      <w:r>
        <w:rPr>
          <w:rFonts w:ascii="华文仿宋" w:eastAsia="华文仿宋" w:hAnsi="华文仿宋" w:hint="eastAsia"/>
          <w:b/>
          <w:sz w:val="28"/>
          <w:szCs w:val="28"/>
        </w:rPr>
        <w:t>特性：</w:t>
      </w:r>
      <w:r>
        <w:rPr>
          <w:rFonts w:ascii="华文仿宋" w:eastAsia="华文仿宋" w:hAnsi="华文仿宋" w:hint="eastAsia"/>
          <w:bCs/>
          <w:sz w:val="28"/>
          <w:szCs w:val="28"/>
        </w:rPr>
        <w:t>支持</w:t>
      </w:r>
      <w:r>
        <w:rPr>
          <w:rFonts w:ascii="华文仿宋" w:eastAsia="华文仿宋" w:hAnsi="华文仿宋" w:hint="eastAsia"/>
          <w:bCs/>
          <w:sz w:val="28"/>
          <w:szCs w:val="28"/>
        </w:rPr>
        <w:t>Jumbo Frame</w:t>
      </w:r>
      <w:r>
        <w:rPr>
          <w:rFonts w:ascii="华文仿宋" w:eastAsia="华文仿宋" w:hAnsi="华文仿宋" w:hint="eastAsia"/>
          <w:bCs/>
          <w:sz w:val="28"/>
          <w:szCs w:val="28"/>
        </w:rPr>
        <w:t>支持</w:t>
      </w:r>
      <w:r>
        <w:rPr>
          <w:rFonts w:ascii="华文仿宋" w:eastAsia="华文仿宋" w:hAnsi="华文仿宋" w:hint="eastAsia"/>
          <w:bCs/>
          <w:sz w:val="28"/>
          <w:szCs w:val="28"/>
        </w:rPr>
        <w:t>802.1Q</w:t>
      </w:r>
      <w:r>
        <w:rPr>
          <w:rFonts w:ascii="华文仿宋" w:eastAsia="华文仿宋" w:hAnsi="华文仿宋" w:hint="eastAsia"/>
          <w:bCs/>
          <w:sz w:val="28"/>
          <w:szCs w:val="28"/>
        </w:rPr>
        <w:t>；</w:t>
      </w:r>
      <w:r>
        <w:rPr>
          <w:rFonts w:ascii="华文仿宋" w:eastAsia="华文仿宋" w:hAnsi="华文仿宋" w:hint="eastAsia"/>
          <w:bCs/>
          <w:sz w:val="28"/>
          <w:szCs w:val="28"/>
        </w:rPr>
        <w:t>支持</w:t>
      </w:r>
      <w:r>
        <w:rPr>
          <w:rFonts w:ascii="华文仿宋" w:eastAsia="华文仿宋" w:hAnsi="华文仿宋" w:hint="eastAsia"/>
          <w:bCs/>
          <w:sz w:val="28"/>
          <w:szCs w:val="28"/>
        </w:rPr>
        <w:t>STP</w:t>
      </w:r>
      <w:r>
        <w:rPr>
          <w:rFonts w:ascii="华文仿宋" w:eastAsia="华文仿宋" w:hAnsi="华文仿宋" w:hint="eastAsia"/>
          <w:bCs/>
          <w:sz w:val="28"/>
          <w:szCs w:val="28"/>
        </w:rPr>
        <w:t>、</w:t>
      </w:r>
      <w:r>
        <w:rPr>
          <w:rFonts w:ascii="华文仿宋" w:eastAsia="华文仿宋" w:hAnsi="华文仿宋" w:hint="eastAsia"/>
          <w:bCs/>
          <w:sz w:val="28"/>
          <w:szCs w:val="28"/>
        </w:rPr>
        <w:t>RSTP</w:t>
      </w:r>
      <w:r>
        <w:rPr>
          <w:rFonts w:ascii="华文仿宋" w:eastAsia="华文仿宋" w:hAnsi="华文仿宋" w:hint="eastAsia"/>
          <w:bCs/>
          <w:sz w:val="28"/>
          <w:szCs w:val="28"/>
        </w:rPr>
        <w:t>、</w:t>
      </w:r>
      <w:r>
        <w:rPr>
          <w:rFonts w:ascii="华文仿宋" w:eastAsia="华文仿宋" w:hAnsi="华文仿宋" w:hint="eastAsia"/>
          <w:bCs/>
          <w:sz w:val="28"/>
          <w:szCs w:val="28"/>
        </w:rPr>
        <w:t>MSTP</w:t>
      </w:r>
      <w:r>
        <w:rPr>
          <w:rFonts w:ascii="华文仿宋" w:eastAsia="华文仿宋" w:hAnsi="华文仿宋" w:hint="eastAsia"/>
          <w:bCs/>
          <w:sz w:val="28"/>
          <w:szCs w:val="28"/>
        </w:rPr>
        <w:t>；</w:t>
      </w:r>
      <w:r>
        <w:rPr>
          <w:rFonts w:ascii="华文仿宋" w:eastAsia="华文仿宋" w:hAnsi="华文仿宋" w:hint="eastAsia"/>
          <w:bCs/>
          <w:sz w:val="28"/>
          <w:szCs w:val="28"/>
        </w:rPr>
        <w:t>支持</w:t>
      </w:r>
      <w:r>
        <w:rPr>
          <w:rFonts w:ascii="华文仿宋" w:eastAsia="华文仿宋" w:hAnsi="华文仿宋" w:hint="eastAsia"/>
          <w:bCs/>
          <w:sz w:val="28"/>
          <w:szCs w:val="28"/>
        </w:rPr>
        <w:t>Sup</w:t>
      </w:r>
      <w:r>
        <w:rPr>
          <w:rFonts w:ascii="华文仿宋" w:eastAsia="华文仿宋" w:hAnsi="华文仿宋" w:hint="eastAsia"/>
          <w:bCs/>
          <w:sz w:val="28"/>
          <w:szCs w:val="28"/>
        </w:rPr>
        <w:t>；</w:t>
      </w:r>
      <w:r>
        <w:rPr>
          <w:rFonts w:ascii="华文仿宋" w:eastAsia="华文仿宋" w:hAnsi="华文仿宋" w:hint="eastAsia"/>
          <w:bCs/>
          <w:sz w:val="28"/>
          <w:szCs w:val="28"/>
        </w:rPr>
        <w:t>er VLAN</w:t>
      </w:r>
      <w:r>
        <w:rPr>
          <w:rFonts w:ascii="华文仿宋" w:eastAsia="华文仿宋" w:hAnsi="华文仿宋" w:hint="eastAsia"/>
          <w:bCs/>
          <w:sz w:val="28"/>
          <w:szCs w:val="28"/>
        </w:rPr>
        <w:t>；</w:t>
      </w:r>
      <w:r>
        <w:rPr>
          <w:rFonts w:ascii="华文仿宋" w:eastAsia="华文仿宋" w:hAnsi="华文仿宋" w:hint="eastAsia"/>
          <w:bCs/>
          <w:sz w:val="28"/>
          <w:szCs w:val="28"/>
        </w:rPr>
        <w:t>支持</w:t>
      </w:r>
      <w:r>
        <w:rPr>
          <w:rFonts w:ascii="华文仿宋" w:eastAsia="华文仿宋" w:hAnsi="华文仿宋" w:hint="eastAsia"/>
          <w:bCs/>
          <w:sz w:val="28"/>
          <w:szCs w:val="28"/>
        </w:rPr>
        <w:t>GVRP</w:t>
      </w:r>
      <w:r>
        <w:rPr>
          <w:rFonts w:ascii="华文仿宋" w:eastAsia="华文仿宋" w:hAnsi="华文仿宋" w:hint="eastAsia"/>
          <w:bCs/>
          <w:sz w:val="28"/>
          <w:szCs w:val="28"/>
        </w:rPr>
        <w:t>；</w:t>
      </w:r>
      <w:r>
        <w:rPr>
          <w:rFonts w:ascii="华文仿宋" w:eastAsia="华文仿宋" w:hAnsi="华文仿宋" w:hint="eastAsia"/>
          <w:bCs/>
          <w:sz w:val="28"/>
          <w:szCs w:val="28"/>
        </w:rPr>
        <w:t>支持</w:t>
      </w:r>
      <w:r>
        <w:rPr>
          <w:rFonts w:ascii="华文仿宋" w:eastAsia="华文仿宋" w:hAnsi="华文仿宋" w:hint="eastAsia"/>
          <w:bCs/>
          <w:sz w:val="28"/>
          <w:szCs w:val="28"/>
        </w:rPr>
        <w:t>QinQ</w:t>
      </w:r>
      <w:r>
        <w:rPr>
          <w:rFonts w:ascii="华文仿宋" w:eastAsia="华文仿宋" w:hAnsi="华文仿宋" w:hint="eastAsia"/>
          <w:bCs/>
          <w:sz w:val="28"/>
          <w:szCs w:val="28"/>
        </w:rPr>
        <w:t>、灵活</w:t>
      </w:r>
      <w:r>
        <w:rPr>
          <w:rFonts w:ascii="华文仿宋" w:eastAsia="华文仿宋" w:hAnsi="华文仿宋" w:hint="eastAsia"/>
          <w:bCs/>
          <w:sz w:val="28"/>
          <w:szCs w:val="28"/>
        </w:rPr>
        <w:t>QinQ</w:t>
      </w:r>
      <w:r>
        <w:rPr>
          <w:rFonts w:ascii="华文仿宋" w:eastAsia="华文仿宋" w:hAnsi="华文仿宋" w:hint="eastAsia"/>
          <w:bCs/>
          <w:sz w:val="28"/>
          <w:szCs w:val="28"/>
        </w:rPr>
        <w:t>；</w:t>
      </w:r>
      <w:r>
        <w:rPr>
          <w:rFonts w:ascii="华文仿宋" w:eastAsia="华文仿宋" w:hAnsi="华文仿宋" w:hint="eastAsia"/>
          <w:bCs/>
          <w:sz w:val="28"/>
          <w:szCs w:val="28"/>
        </w:rPr>
        <w:t>支持</w:t>
      </w:r>
      <w:r>
        <w:rPr>
          <w:rFonts w:ascii="华文仿宋" w:eastAsia="华文仿宋" w:hAnsi="华文仿宋" w:hint="eastAsia"/>
          <w:bCs/>
          <w:sz w:val="28"/>
          <w:szCs w:val="28"/>
        </w:rPr>
        <w:t>LLD</w:t>
      </w:r>
      <w:r>
        <w:rPr>
          <w:rFonts w:ascii="华文仿宋" w:eastAsia="华文仿宋" w:hAnsi="华文仿宋" w:hint="eastAsia"/>
          <w:bCs/>
          <w:sz w:val="28"/>
          <w:szCs w:val="28"/>
        </w:rPr>
        <w:t>；</w:t>
      </w:r>
      <w:r>
        <w:rPr>
          <w:rFonts w:ascii="华文仿宋" w:eastAsia="华文仿宋" w:hAnsi="华文仿宋" w:hint="eastAsia"/>
          <w:bCs/>
          <w:sz w:val="28"/>
          <w:szCs w:val="28"/>
        </w:rPr>
        <w:t>支持</w:t>
      </w:r>
      <w:r>
        <w:rPr>
          <w:rFonts w:ascii="华文仿宋" w:eastAsia="华文仿宋" w:hAnsi="华文仿宋" w:hint="eastAsia"/>
          <w:bCs/>
          <w:sz w:val="28"/>
          <w:szCs w:val="28"/>
        </w:rPr>
        <w:t>ERPS</w:t>
      </w:r>
      <w:r>
        <w:rPr>
          <w:rFonts w:ascii="华文仿宋" w:eastAsia="华文仿宋" w:hAnsi="华文仿宋" w:hint="eastAsia"/>
          <w:bCs/>
          <w:sz w:val="28"/>
          <w:szCs w:val="28"/>
        </w:rPr>
        <w:t>（</w:t>
      </w:r>
      <w:r>
        <w:rPr>
          <w:rFonts w:ascii="华文仿宋" w:eastAsia="华文仿宋" w:hAnsi="华文仿宋" w:hint="eastAsia"/>
          <w:bCs/>
          <w:sz w:val="28"/>
          <w:szCs w:val="28"/>
        </w:rPr>
        <w:t>G.8032</w:t>
      </w:r>
      <w:r>
        <w:rPr>
          <w:rFonts w:ascii="华文仿宋" w:eastAsia="华文仿宋" w:hAnsi="华文仿宋" w:hint="eastAsia"/>
          <w:bCs/>
          <w:sz w:val="28"/>
          <w:szCs w:val="28"/>
        </w:rPr>
        <w:t>）</w:t>
      </w:r>
      <w:r>
        <w:rPr>
          <w:rFonts w:ascii="华文仿宋" w:eastAsia="华文仿宋" w:hAnsi="华文仿宋" w:hint="eastAsia"/>
          <w:bCs/>
          <w:sz w:val="28"/>
          <w:szCs w:val="28"/>
        </w:rPr>
        <w:t>。</w:t>
      </w:r>
    </w:p>
    <w:p w14:paraId="3BFDCFD9" w14:textId="77777777" w:rsidR="00AC2A77" w:rsidRDefault="009F129E">
      <w:pPr>
        <w:keepNext/>
        <w:keepLines/>
        <w:widowControl/>
        <w:numPr>
          <w:ilvl w:val="0"/>
          <w:numId w:val="4"/>
        </w:numPr>
        <w:spacing w:before="40" w:line="360" w:lineRule="auto"/>
        <w:jc w:val="left"/>
        <w:outlineLvl w:val="2"/>
        <w:rPr>
          <w:rFonts w:ascii="华文仿宋" w:eastAsia="华文仿宋" w:hAnsi="华文仿宋"/>
          <w:bCs/>
          <w:sz w:val="28"/>
          <w:szCs w:val="28"/>
        </w:rPr>
      </w:pPr>
      <w:r>
        <w:rPr>
          <w:rFonts w:ascii="华文仿宋" w:eastAsia="华文仿宋" w:hAnsi="华文仿宋" w:hint="eastAsia"/>
          <w:b/>
          <w:sz w:val="28"/>
          <w:szCs w:val="28"/>
        </w:rPr>
        <w:t>MPLS</w:t>
      </w:r>
      <w:r>
        <w:rPr>
          <w:rFonts w:ascii="华文仿宋" w:eastAsia="华文仿宋" w:hAnsi="华文仿宋" w:hint="eastAsia"/>
          <w:b/>
          <w:sz w:val="28"/>
          <w:szCs w:val="28"/>
        </w:rPr>
        <w:t>：</w:t>
      </w:r>
      <w:r>
        <w:rPr>
          <w:rFonts w:ascii="华文仿宋" w:eastAsia="华文仿宋" w:hAnsi="华文仿宋" w:hint="eastAsia"/>
          <w:bCs/>
          <w:sz w:val="28"/>
          <w:szCs w:val="28"/>
        </w:rPr>
        <w:t>支持</w:t>
      </w:r>
      <w:r>
        <w:rPr>
          <w:rFonts w:ascii="华文仿宋" w:eastAsia="华文仿宋" w:hAnsi="华文仿宋" w:hint="eastAsia"/>
          <w:bCs/>
          <w:sz w:val="28"/>
          <w:szCs w:val="28"/>
        </w:rPr>
        <w:t>MPLS L3VPN</w:t>
      </w:r>
      <w:r>
        <w:rPr>
          <w:rFonts w:ascii="华文仿宋" w:eastAsia="华文仿宋" w:hAnsi="华文仿宋" w:hint="eastAsia"/>
          <w:bCs/>
          <w:sz w:val="28"/>
          <w:szCs w:val="28"/>
        </w:rPr>
        <w:t>；</w:t>
      </w:r>
      <w:r>
        <w:rPr>
          <w:rFonts w:ascii="华文仿宋" w:eastAsia="华文仿宋" w:hAnsi="华文仿宋"/>
          <w:bCs/>
          <w:sz w:val="28"/>
          <w:szCs w:val="28"/>
        </w:rPr>
        <w:t>支持</w:t>
      </w:r>
      <w:r>
        <w:rPr>
          <w:rFonts w:ascii="华文仿宋" w:eastAsia="华文仿宋" w:hAnsi="华文仿宋"/>
          <w:bCs/>
          <w:sz w:val="28"/>
          <w:szCs w:val="28"/>
        </w:rPr>
        <w:t xml:space="preserve">MPLS </w:t>
      </w:r>
      <w:r>
        <w:rPr>
          <w:rFonts w:ascii="华文仿宋" w:eastAsia="华文仿宋" w:hAnsi="华文仿宋"/>
          <w:bCs/>
          <w:sz w:val="28"/>
          <w:szCs w:val="28"/>
        </w:rPr>
        <w:t>6VPE</w:t>
      </w:r>
      <w:r>
        <w:rPr>
          <w:rFonts w:ascii="华文仿宋" w:eastAsia="华文仿宋" w:hAnsi="华文仿宋" w:hint="eastAsia"/>
          <w:bCs/>
          <w:sz w:val="28"/>
          <w:szCs w:val="28"/>
        </w:rPr>
        <w:t>；</w:t>
      </w:r>
      <w:r>
        <w:rPr>
          <w:rFonts w:ascii="华文仿宋" w:eastAsia="华文仿宋" w:hAnsi="华文仿宋"/>
          <w:bCs/>
          <w:sz w:val="28"/>
          <w:szCs w:val="28"/>
        </w:rPr>
        <w:t>支持</w:t>
      </w:r>
      <w:r>
        <w:rPr>
          <w:rFonts w:ascii="华文仿宋" w:eastAsia="华文仿宋" w:hAnsi="华文仿宋"/>
          <w:bCs/>
          <w:sz w:val="28"/>
          <w:szCs w:val="28"/>
        </w:rPr>
        <w:t>MPLS IPv6</w:t>
      </w:r>
      <w:r>
        <w:rPr>
          <w:rFonts w:ascii="华文仿宋" w:eastAsia="华文仿宋" w:hAnsi="华文仿宋" w:hint="eastAsia"/>
          <w:bCs/>
          <w:sz w:val="28"/>
          <w:szCs w:val="28"/>
        </w:rPr>
        <w:t>。</w:t>
      </w:r>
    </w:p>
    <w:p w14:paraId="131B7B6C" w14:textId="77777777" w:rsidR="00AC2A77" w:rsidRDefault="009F129E">
      <w:pPr>
        <w:keepNext/>
        <w:keepLines/>
        <w:widowControl/>
        <w:numPr>
          <w:ilvl w:val="0"/>
          <w:numId w:val="4"/>
        </w:numPr>
        <w:spacing w:before="40" w:line="360" w:lineRule="auto"/>
        <w:jc w:val="left"/>
        <w:outlineLvl w:val="2"/>
        <w:rPr>
          <w:rFonts w:ascii="华文仿宋" w:eastAsia="华文仿宋" w:hAnsi="华文仿宋"/>
          <w:bCs/>
          <w:sz w:val="28"/>
          <w:szCs w:val="28"/>
        </w:rPr>
      </w:pPr>
      <w:r>
        <w:rPr>
          <w:rFonts w:ascii="华文仿宋" w:eastAsia="华文仿宋" w:hAnsi="华文仿宋"/>
          <w:b/>
          <w:sz w:val="28"/>
          <w:szCs w:val="28"/>
        </w:rPr>
        <w:t>IPv4</w:t>
      </w:r>
      <w:r>
        <w:rPr>
          <w:rFonts w:ascii="华文仿宋" w:eastAsia="华文仿宋" w:hAnsi="华文仿宋"/>
          <w:b/>
          <w:sz w:val="28"/>
          <w:szCs w:val="28"/>
        </w:rPr>
        <w:t>特性</w:t>
      </w:r>
      <w:r>
        <w:rPr>
          <w:rFonts w:ascii="华文仿宋" w:eastAsia="华文仿宋" w:hAnsi="华文仿宋" w:hint="eastAsia"/>
          <w:b/>
          <w:sz w:val="28"/>
          <w:szCs w:val="28"/>
        </w:rPr>
        <w:t>：</w:t>
      </w:r>
      <w:r>
        <w:rPr>
          <w:rFonts w:ascii="华文仿宋" w:eastAsia="华文仿宋" w:hAnsi="华文仿宋" w:hint="eastAsia"/>
          <w:bCs/>
          <w:sz w:val="28"/>
          <w:szCs w:val="28"/>
        </w:rPr>
        <w:t>支持静态路由、</w:t>
      </w:r>
      <w:r>
        <w:rPr>
          <w:rFonts w:ascii="华文仿宋" w:eastAsia="华文仿宋" w:hAnsi="华文仿宋" w:hint="eastAsia"/>
          <w:bCs/>
          <w:sz w:val="28"/>
          <w:szCs w:val="28"/>
        </w:rPr>
        <w:t>RIP</w:t>
      </w:r>
      <w:r>
        <w:rPr>
          <w:rFonts w:ascii="华文仿宋" w:eastAsia="华文仿宋" w:hAnsi="华文仿宋" w:hint="eastAsia"/>
          <w:bCs/>
          <w:sz w:val="28"/>
          <w:szCs w:val="28"/>
        </w:rPr>
        <w:t>、</w:t>
      </w:r>
      <w:r>
        <w:rPr>
          <w:rFonts w:ascii="华文仿宋" w:eastAsia="华文仿宋" w:hAnsi="华文仿宋" w:hint="eastAsia"/>
          <w:bCs/>
          <w:sz w:val="28"/>
          <w:szCs w:val="28"/>
        </w:rPr>
        <w:t>OSPFv2</w:t>
      </w:r>
      <w:r>
        <w:rPr>
          <w:rFonts w:ascii="华文仿宋" w:eastAsia="华文仿宋" w:hAnsi="华文仿宋" w:hint="eastAsia"/>
          <w:bCs/>
          <w:sz w:val="28"/>
          <w:szCs w:val="28"/>
        </w:rPr>
        <w:t>、</w:t>
      </w:r>
      <w:r>
        <w:rPr>
          <w:rFonts w:ascii="华文仿宋" w:eastAsia="华文仿宋" w:hAnsi="华文仿宋" w:hint="eastAsia"/>
          <w:bCs/>
          <w:sz w:val="28"/>
          <w:szCs w:val="28"/>
        </w:rPr>
        <w:t>IS-IS</w:t>
      </w:r>
      <w:r>
        <w:rPr>
          <w:rFonts w:ascii="华文仿宋" w:eastAsia="华文仿宋" w:hAnsi="华文仿宋" w:hint="eastAsia"/>
          <w:bCs/>
          <w:sz w:val="28"/>
          <w:szCs w:val="28"/>
        </w:rPr>
        <w:t>、</w:t>
      </w:r>
      <w:r>
        <w:rPr>
          <w:rFonts w:ascii="华文仿宋" w:eastAsia="华文仿宋" w:hAnsi="华文仿宋" w:hint="eastAsia"/>
          <w:bCs/>
          <w:sz w:val="28"/>
          <w:szCs w:val="28"/>
        </w:rPr>
        <w:t>BGP4</w:t>
      </w:r>
      <w:r>
        <w:rPr>
          <w:rFonts w:ascii="华文仿宋" w:eastAsia="华文仿宋" w:hAnsi="华文仿宋" w:hint="eastAsia"/>
          <w:bCs/>
          <w:sz w:val="28"/>
          <w:szCs w:val="28"/>
        </w:rPr>
        <w:t>；支持</w:t>
      </w:r>
      <w:r>
        <w:rPr>
          <w:rFonts w:ascii="华文仿宋" w:eastAsia="华文仿宋" w:hAnsi="华文仿宋" w:hint="eastAsia"/>
          <w:bCs/>
          <w:sz w:val="28"/>
          <w:szCs w:val="28"/>
        </w:rPr>
        <w:t>VRRP</w:t>
      </w:r>
      <w:r>
        <w:rPr>
          <w:rFonts w:ascii="华文仿宋" w:eastAsia="华文仿宋" w:hAnsi="华文仿宋" w:hint="eastAsia"/>
          <w:bCs/>
          <w:sz w:val="28"/>
          <w:szCs w:val="28"/>
        </w:rPr>
        <w:t>；支持等价路由；支持策略路由；支持</w:t>
      </w:r>
      <w:r>
        <w:rPr>
          <w:rFonts w:ascii="华文仿宋" w:eastAsia="华文仿宋" w:hAnsi="华文仿宋" w:hint="eastAsia"/>
          <w:bCs/>
          <w:sz w:val="28"/>
          <w:szCs w:val="28"/>
        </w:rPr>
        <w:t>GRE</w:t>
      </w:r>
      <w:r>
        <w:rPr>
          <w:rFonts w:ascii="华文仿宋" w:eastAsia="华文仿宋" w:hAnsi="华文仿宋" w:hint="eastAsia"/>
          <w:bCs/>
          <w:sz w:val="28"/>
          <w:szCs w:val="28"/>
        </w:rPr>
        <w:t>隧道。</w:t>
      </w:r>
    </w:p>
    <w:p w14:paraId="205A8B91" w14:textId="77777777" w:rsidR="00AC2A77" w:rsidRDefault="009F129E">
      <w:pPr>
        <w:keepNext/>
        <w:keepLines/>
        <w:widowControl/>
        <w:numPr>
          <w:ilvl w:val="0"/>
          <w:numId w:val="4"/>
        </w:numPr>
        <w:spacing w:before="40" w:line="360" w:lineRule="auto"/>
        <w:jc w:val="left"/>
        <w:outlineLvl w:val="2"/>
        <w:rPr>
          <w:rFonts w:ascii="华文仿宋" w:eastAsia="华文仿宋" w:hAnsi="华文仿宋"/>
          <w:bCs/>
          <w:sz w:val="28"/>
          <w:szCs w:val="28"/>
        </w:rPr>
      </w:pPr>
      <w:r>
        <w:rPr>
          <w:rFonts w:ascii="华文仿宋" w:eastAsia="华文仿宋" w:hAnsi="华文仿宋" w:hint="eastAsia"/>
          <w:b/>
          <w:sz w:val="28"/>
          <w:szCs w:val="28"/>
        </w:rPr>
        <w:t>IPv6</w:t>
      </w:r>
      <w:r>
        <w:rPr>
          <w:rFonts w:ascii="华文仿宋" w:eastAsia="华文仿宋" w:hAnsi="华文仿宋" w:hint="eastAsia"/>
          <w:b/>
          <w:sz w:val="28"/>
          <w:szCs w:val="28"/>
        </w:rPr>
        <w:t>特性：</w:t>
      </w:r>
      <w:r>
        <w:rPr>
          <w:rFonts w:ascii="华文仿宋" w:eastAsia="华文仿宋" w:hAnsi="华文仿宋" w:hint="eastAsia"/>
          <w:bCs/>
          <w:sz w:val="28"/>
          <w:szCs w:val="28"/>
        </w:rPr>
        <w:t>支持静态路由、</w:t>
      </w:r>
      <w:r>
        <w:rPr>
          <w:rFonts w:ascii="华文仿宋" w:eastAsia="华文仿宋" w:hAnsi="华文仿宋" w:hint="eastAsia"/>
          <w:bCs/>
          <w:sz w:val="28"/>
          <w:szCs w:val="28"/>
        </w:rPr>
        <w:t>RIPng</w:t>
      </w:r>
      <w:r>
        <w:rPr>
          <w:rFonts w:ascii="华文仿宋" w:eastAsia="华文仿宋" w:hAnsi="华文仿宋" w:hint="eastAsia"/>
          <w:bCs/>
          <w:sz w:val="28"/>
          <w:szCs w:val="28"/>
        </w:rPr>
        <w:t>，</w:t>
      </w:r>
      <w:r>
        <w:rPr>
          <w:rFonts w:ascii="华文仿宋" w:eastAsia="华文仿宋" w:hAnsi="华文仿宋" w:hint="eastAsia"/>
          <w:bCs/>
          <w:sz w:val="28"/>
          <w:szCs w:val="28"/>
        </w:rPr>
        <w:t>OSPFv3</w:t>
      </w:r>
      <w:r>
        <w:rPr>
          <w:rFonts w:ascii="华文仿宋" w:eastAsia="华文仿宋" w:hAnsi="华文仿宋" w:hint="eastAsia"/>
          <w:bCs/>
          <w:sz w:val="28"/>
          <w:szCs w:val="28"/>
        </w:rPr>
        <w:t>、</w:t>
      </w:r>
      <w:r>
        <w:rPr>
          <w:rFonts w:ascii="华文仿宋" w:eastAsia="华文仿宋" w:hAnsi="华文仿宋" w:hint="eastAsia"/>
          <w:bCs/>
          <w:sz w:val="28"/>
          <w:szCs w:val="28"/>
        </w:rPr>
        <w:t>BGP4+</w:t>
      </w:r>
      <w:r>
        <w:rPr>
          <w:rFonts w:ascii="华文仿宋" w:eastAsia="华文仿宋" w:hAnsi="华文仿宋" w:hint="eastAsia"/>
          <w:bCs/>
          <w:sz w:val="28"/>
          <w:szCs w:val="28"/>
        </w:rPr>
        <w:t>、</w:t>
      </w:r>
      <w:r>
        <w:rPr>
          <w:rFonts w:ascii="华文仿宋" w:eastAsia="华文仿宋" w:hAnsi="华文仿宋" w:hint="eastAsia"/>
          <w:bCs/>
          <w:sz w:val="28"/>
          <w:szCs w:val="28"/>
        </w:rPr>
        <w:t>IS-ISv6</w:t>
      </w:r>
      <w:r>
        <w:rPr>
          <w:rFonts w:ascii="华文仿宋" w:eastAsia="华文仿宋" w:hAnsi="华文仿宋" w:hint="eastAsia"/>
          <w:bCs/>
          <w:sz w:val="28"/>
          <w:szCs w:val="28"/>
        </w:rPr>
        <w:t>、</w:t>
      </w:r>
      <w:r>
        <w:rPr>
          <w:rFonts w:ascii="华文仿宋" w:eastAsia="华文仿宋" w:hAnsi="华文仿宋" w:hint="eastAsia"/>
          <w:bCs/>
          <w:sz w:val="28"/>
          <w:szCs w:val="28"/>
        </w:rPr>
        <w:t>MLDv1/v2</w:t>
      </w:r>
      <w:r>
        <w:rPr>
          <w:rFonts w:ascii="华文仿宋" w:eastAsia="华文仿宋" w:hAnsi="华文仿宋" w:hint="eastAsia"/>
          <w:bCs/>
          <w:sz w:val="28"/>
          <w:szCs w:val="28"/>
        </w:rPr>
        <w:t>；支持</w:t>
      </w:r>
      <w:r>
        <w:rPr>
          <w:rFonts w:ascii="华文仿宋" w:eastAsia="华文仿宋" w:hAnsi="华文仿宋" w:hint="eastAsia"/>
          <w:bCs/>
          <w:sz w:val="28"/>
          <w:szCs w:val="28"/>
        </w:rPr>
        <w:t>VRRPv3</w:t>
      </w:r>
      <w:r>
        <w:rPr>
          <w:rFonts w:ascii="华文仿宋" w:eastAsia="华文仿宋" w:hAnsi="华文仿宋" w:hint="eastAsia"/>
          <w:bCs/>
          <w:sz w:val="28"/>
          <w:szCs w:val="28"/>
        </w:rPr>
        <w:t>；支持等价路由；支持策略路由；支持手工隧道、自动隧道、</w:t>
      </w:r>
      <w:r>
        <w:rPr>
          <w:rFonts w:ascii="华文仿宋" w:eastAsia="华文仿宋" w:hAnsi="华文仿宋" w:hint="eastAsia"/>
          <w:bCs/>
          <w:sz w:val="28"/>
          <w:szCs w:val="28"/>
        </w:rPr>
        <w:t>ISATAP</w:t>
      </w:r>
      <w:r>
        <w:rPr>
          <w:rFonts w:ascii="华文仿宋" w:eastAsia="华文仿宋" w:hAnsi="华文仿宋" w:hint="eastAsia"/>
          <w:bCs/>
          <w:sz w:val="28"/>
          <w:szCs w:val="28"/>
        </w:rPr>
        <w:t>隧道、支持</w:t>
      </w:r>
      <w:r>
        <w:rPr>
          <w:rFonts w:ascii="华文仿宋" w:eastAsia="华文仿宋" w:hAnsi="华文仿宋" w:hint="eastAsia"/>
          <w:bCs/>
          <w:sz w:val="28"/>
          <w:szCs w:val="28"/>
        </w:rPr>
        <w:t>GRE</w:t>
      </w:r>
      <w:r>
        <w:rPr>
          <w:rFonts w:ascii="华文仿宋" w:eastAsia="华文仿宋" w:hAnsi="华文仿宋" w:hint="eastAsia"/>
          <w:bCs/>
          <w:sz w:val="28"/>
          <w:szCs w:val="28"/>
        </w:rPr>
        <w:t>隧道等。</w:t>
      </w:r>
    </w:p>
    <w:p w14:paraId="4CA90F65" w14:textId="77777777" w:rsidR="00AC2A77" w:rsidRDefault="009F129E">
      <w:pPr>
        <w:keepNext/>
        <w:keepLines/>
        <w:widowControl/>
        <w:numPr>
          <w:ilvl w:val="0"/>
          <w:numId w:val="4"/>
        </w:numPr>
        <w:spacing w:before="40" w:line="360" w:lineRule="auto"/>
        <w:jc w:val="left"/>
        <w:outlineLvl w:val="2"/>
        <w:rPr>
          <w:rFonts w:ascii="华文仿宋" w:eastAsia="华文仿宋" w:hAnsi="华文仿宋"/>
          <w:bCs/>
          <w:sz w:val="28"/>
          <w:szCs w:val="28"/>
        </w:rPr>
      </w:pPr>
      <w:r>
        <w:rPr>
          <w:rFonts w:ascii="华文仿宋" w:eastAsia="华文仿宋" w:hAnsi="华文仿宋" w:hint="eastAsia"/>
          <w:b/>
          <w:sz w:val="28"/>
          <w:szCs w:val="28"/>
        </w:rPr>
        <w:t>组播：</w:t>
      </w:r>
      <w:r>
        <w:rPr>
          <w:rFonts w:ascii="华文仿宋" w:eastAsia="华文仿宋" w:hAnsi="华文仿宋" w:hint="eastAsia"/>
          <w:bCs/>
          <w:sz w:val="28"/>
          <w:szCs w:val="28"/>
        </w:rPr>
        <w:t>支持</w:t>
      </w:r>
      <w:r>
        <w:rPr>
          <w:rFonts w:ascii="华文仿宋" w:eastAsia="华文仿宋" w:hAnsi="华文仿宋" w:hint="eastAsia"/>
          <w:bCs/>
          <w:sz w:val="28"/>
          <w:szCs w:val="28"/>
        </w:rPr>
        <w:t>IGMP v1,v2,v3</w:t>
      </w:r>
      <w:r>
        <w:rPr>
          <w:rFonts w:ascii="华文仿宋" w:eastAsia="华文仿宋" w:hAnsi="华文仿宋" w:hint="eastAsia"/>
          <w:bCs/>
          <w:sz w:val="28"/>
          <w:szCs w:val="28"/>
        </w:rPr>
        <w:t>；支持</w:t>
      </w:r>
      <w:r>
        <w:rPr>
          <w:rFonts w:ascii="华文仿宋" w:eastAsia="华文仿宋" w:hAnsi="华文仿宋" w:hint="eastAsia"/>
          <w:bCs/>
          <w:sz w:val="28"/>
          <w:szCs w:val="28"/>
        </w:rPr>
        <w:t>IGMP Snooping</w:t>
      </w:r>
      <w:r>
        <w:rPr>
          <w:rFonts w:ascii="华文仿宋" w:eastAsia="华文仿宋" w:hAnsi="华文仿宋" w:hint="eastAsia"/>
          <w:bCs/>
          <w:sz w:val="28"/>
          <w:szCs w:val="28"/>
        </w:rPr>
        <w:t>；支持</w:t>
      </w:r>
      <w:r>
        <w:rPr>
          <w:rFonts w:ascii="华文仿宋" w:eastAsia="华文仿宋" w:hAnsi="华文仿宋" w:hint="eastAsia"/>
          <w:bCs/>
          <w:sz w:val="28"/>
          <w:szCs w:val="28"/>
        </w:rPr>
        <w:t>IGMP Proxy</w:t>
      </w:r>
      <w:r>
        <w:rPr>
          <w:rFonts w:ascii="华文仿宋" w:eastAsia="华文仿宋" w:hAnsi="华文仿宋" w:hint="eastAsia"/>
          <w:bCs/>
          <w:sz w:val="28"/>
          <w:szCs w:val="28"/>
        </w:rPr>
        <w:t>；支持</w:t>
      </w:r>
      <w:r>
        <w:rPr>
          <w:rFonts w:ascii="华文仿宋" w:eastAsia="华文仿宋" w:hAnsi="华文仿宋" w:hint="eastAsia"/>
          <w:bCs/>
          <w:sz w:val="28"/>
          <w:szCs w:val="28"/>
        </w:rPr>
        <w:t>PIM-DM</w:t>
      </w:r>
      <w:r>
        <w:rPr>
          <w:rFonts w:ascii="华文仿宋" w:eastAsia="华文仿宋" w:hAnsi="华文仿宋" w:hint="eastAsia"/>
          <w:bCs/>
          <w:sz w:val="28"/>
          <w:szCs w:val="28"/>
        </w:rPr>
        <w:t>、</w:t>
      </w:r>
      <w:r>
        <w:rPr>
          <w:rFonts w:ascii="华文仿宋" w:eastAsia="华文仿宋" w:hAnsi="华文仿宋" w:hint="eastAsia"/>
          <w:bCs/>
          <w:sz w:val="28"/>
          <w:szCs w:val="28"/>
        </w:rPr>
        <w:t>PIM-SM</w:t>
      </w:r>
      <w:r>
        <w:rPr>
          <w:rFonts w:ascii="华文仿宋" w:eastAsia="华文仿宋" w:hAnsi="华文仿宋" w:hint="eastAsia"/>
          <w:bCs/>
          <w:sz w:val="28"/>
          <w:szCs w:val="28"/>
        </w:rPr>
        <w:t>、</w:t>
      </w:r>
      <w:r>
        <w:rPr>
          <w:rFonts w:ascii="华文仿宋" w:eastAsia="华文仿宋" w:hAnsi="华文仿宋" w:hint="eastAsia"/>
          <w:bCs/>
          <w:sz w:val="28"/>
          <w:szCs w:val="28"/>
        </w:rPr>
        <w:t>PIM-</w:t>
      </w:r>
      <w:r>
        <w:rPr>
          <w:rFonts w:ascii="华文仿宋" w:eastAsia="华文仿宋" w:hAnsi="华文仿宋" w:hint="eastAsia"/>
          <w:bCs/>
          <w:sz w:val="28"/>
          <w:szCs w:val="28"/>
        </w:rPr>
        <w:t>SSM</w:t>
      </w:r>
      <w:r>
        <w:rPr>
          <w:rFonts w:ascii="华文仿宋" w:eastAsia="华文仿宋" w:hAnsi="华文仿宋" w:hint="eastAsia"/>
          <w:bCs/>
          <w:sz w:val="28"/>
          <w:szCs w:val="28"/>
        </w:rPr>
        <w:t>等组播路由协议；支持</w:t>
      </w:r>
      <w:r>
        <w:rPr>
          <w:rFonts w:ascii="华文仿宋" w:eastAsia="华文仿宋" w:hAnsi="华文仿宋" w:hint="eastAsia"/>
          <w:bCs/>
          <w:sz w:val="28"/>
          <w:szCs w:val="28"/>
        </w:rPr>
        <w:t>MLD</w:t>
      </w:r>
      <w:r>
        <w:rPr>
          <w:rFonts w:ascii="华文仿宋" w:eastAsia="华文仿宋" w:hAnsi="华文仿宋" w:hint="eastAsia"/>
          <w:bCs/>
          <w:sz w:val="28"/>
          <w:szCs w:val="28"/>
        </w:rPr>
        <w:t>；支持组播静态路由。</w:t>
      </w:r>
    </w:p>
    <w:p w14:paraId="0CC067BE" w14:textId="77777777" w:rsidR="00AC2A77" w:rsidRDefault="009F129E">
      <w:pPr>
        <w:keepNext/>
        <w:keepLines/>
        <w:widowControl/>
        <w:numPr>
          <w:ilvl w:val="0"/>
          <w:numId w:val="4"/>
        </w:numPr>
        <w:spacing w:before="40" w:line="360" w:lineRule="auto"/>
        <w:jc w:val="left"/>
        <w:outlineLvl w:val="2"/>
        <w:rPr>
          <w:rFonts w:ascii="华文仿宋" w:eastAsia="华文仿宋" w:hAnsi="华文仿宋"/>
          <w:bCs/>
          <w:sz w:val="28"/>
          <w:szCs w:val="28"/>
        </w:rPr>
      </w:pPr>
      <w:r>
        <w:rPr>
          <w:rFonts w:ascii="华文仿宋" w:eastAsia="华文仿宋" w:hAnsi="华文仿宋" w:hint="eastAsia"/>
          <w:b/>
          <w:sz w:val="28"/>
          <w:szCs w:val="28"/>
        </w:rPr>
        <w:t>VXLAN</w:t>
      </w:r>
      <w:r>
        <w:rPr>
          <w:rFonts w:ascii="华文仿宋" w:eastAsia="华文仿宋" w:hAnsi="华文仿宋" w:hint="eastAsia"/>
          <w:bCs/>
          <w:sz w:val="28"/>
          <w:szCs w:val="28"/>
        </w:rPr>
        <w:t>：支持</w:t>
      </w:r>
      <w:r>
        <w:rPr>
          <w:rFonts w:ascii="华文仿宋" w:eastAsia="华文仿宋" w:hAnsi="华文仿宋" w:hint="eastAsia"/>
          <w:bCs/>
          <w:sz w:val="28"/>
          <w:szCs w:val="28"/>
        </w:rPr>
        <w:t>VXLAN</w:t>
      </w:r>
      <w:r>
        <w:rPr>
          <w:rFonts w:ascii="华文仿宋" w:eastAsia="华文仿宋" w:hAnsi="华文仿宋" w:hint="eastAsia"/>
          <w:bCs/>
          <w:sz w:val="28"/>
          <w:szCs w:val="28"/>
        </w:rPr>
        <w:t>二层网桥；支持</w:t>
      </w:r>
      <w:r>
        <w:rPr>
          <w:rFonts w:ascii="华文仿宋" w:eastAsia="华文仿宋" w:hAnsi="华文仿宋" w:hint="eastAsia"/>
          <w:bCs/>
          <w:sz w:val="28"/>
          <w:szCs w:val="28"/>
        </w:rPr>
        <w:t>VXLAN</w:t>
      </w:r>
      <w:r>
        <w:rPr>
          <w:rFonts w:ascii="华文仿宋" w:eastAsia="华文仿宋" w:hAnsi="华文仿宋" w:hint="eastAsia"/>
          <w:bCs/>
          <w:sz w:val="28"/>
          <w:szCs w:val="28"/>
        </w:rPr>
        <w:t>三层网关；支持</w:t>
      </w:r>
      <w:r>
        <w:rPr>
          <w:rFonts w:ascii="华文仿宋" w:eastAsia="华文仿宋" w:hAnsi="华文仿宋" w:hint="eastAsia"/>
          <w:bCs/>
          <w:sz w:val="28"/>
          <w:szCs w:val="28"/>
        </w:rPr>
        <w:t>EVPN VXLAN</w:t>
      </w:r>
      <w:r>
        <w:rPr>
          <w:rFonts w:ascii="华文仿宋" w:eastAsia="华文仿宋" w:hAnsi="华文仿宋" w:hint="eastAsia"/>
          <w:bCs/>
          <w:sz w:val="28"/>
          <w:szCs w:val="28"/>
        </w:rPr>
        <w:t>。</w:t>
      </w:r>
    </w:p>
    <w:p w14:paraId="4C589387" w14:textId="77777777" w:rsidR="00AC2A77" w:rsidRDefault="00AC2A77">
      <w:pPr>
        <w:spacing w:beforeLines="100" w:before="312" w:line="360" w:lineRule="auto"/>
        <w:outlineLvl w:val="0"/>
        <w:rPr>
          <w:rFonts w:ascii="华文仿宋" w:eastAsia="华文仿宋" w:hAnsi="华文仿宋"/>
          <w:b/>
          <w:sz w:val="32"/>
          <w:szCs w:val="32"/>
        </w:rPr>
      </w:pPr>
    </w:p>
    <w:p w14:paraId="7D208206" w14:textId="77777777" w:rsidR="00AC2A77" w:rsidRDefault="009F129E">
      <w:pPr>
        <w:keepNext/>
        <w:keepLines/>
        <w:widowControl/>
        <w:numPr>
          <w:ilvl w:val="0"/>
          <w:numId w:val="4"/>
        </w:numPr>
        <w:spacing w:before="40" w:line="360" w:lineRule="auto"/>
        <w:jc w:val="left"/>
        <w:outlineLvl w:val="2"/>
        <w:rPr>
          <w:rFonts w:ascii="华文仿宋" w:eastAsia="华文仿宋" w:hAnsi="华文仿宋"/>
          <w:bCs/>
          <w:sz w:val="28"/>
          <w:szCs w:val="28"/>
        </w:rPr>
      </w:pPr>
      <w:r>
        <w:rPr>
          <w:rFonts w:ascii="华文仿宋" w:eastAsia="华文仿宋" w:hAnsi="华文仿宋" w:hint="eastAsia"/>
          <w:b/>
          <w:sz w:val="28"/>
          <w:szCs w:val="28"/>
        </w:rPr>
        <w:lastRenderedPageBreak/>
        <w:t>ACL</w:t>
      </w:r>
      <w:r>
        <w:rPr>
          <w:rFonts w:ascii="华文仿宋" w:eastAsia="华文仿宋" w:hAnsi="华文仿宋" w:hint="eastAsia"/>
          <w:b/>
          <w:sz w:val="28"/>
          <w:szCs w:val="28"/>
        </w:rPr>
        <w:t>：</w:t>
      </w:r>
      <w:r>
        <w:rPr>
          <w:rFonts w:ascii="华文仿宋" w:eastAsia="华文仿宋" w:hAnsi="华文仿宋" w:hint="eastAsia"/>
          <w:bCs/>
          <w:sz w:val="28"/>
          <w:szCs w:val="28"/>
        </w:rPr>
        <w:t>支持标准、扩展、专家级</w:t>
      </w:r>
      <w:r>
        <w:rPr>
          <w:rFonts w:ascii="华文仿宋" w:eastAsia="华文仿宋" w:hAnsi="华文仿宋" w:hint="eastAsia"/>
          <w:bCs/>
          <w:sz w:val="28"/>
          <w:szCs w:val="28"/>
        </w:rPr>
        <w:t>ACL</w:t>
      </w:r>
      <w:r>
        <w:rPr>
          <w:rFonts w:ascii="华文仿宋" w:eastAsia="华文仿宋" w:hAnsi="华文仿宋" w:hint="eastAsia"/>
          <w:bCs/>
          <w:sz w:val="28"/>
          <w:szCs w:val="28"/>
        </w:rPr>
        <w:t>；支持</w:t>
      </w:r>
      <w:r>
        <w:rPr>
          <w:rFonts w:ascii="华文仿宋" w:eastAsia="华文仿宋" w:hAnsi="华文仿宋" w:hint="eastAsia"/>
          <w:bCs/>
          <w:sz w:val="28"/>
          <w:szCs w:val="28"/>
        </w:rPr>
        <w:t>ACL 80</w:t>
      </w:r>
      <w:r>
        <w:rPr>
          <w:rFonts w:ascii="华文仿宋" w:eastAsia="华文仿宋" w:hAnsi="华文仿宋" w:hint="eastAsia"/>
          <w:bCs/>
          <w:sz w:val="28"/>
          <w:szCs w:val="28"/>
        </w:rPr>
        <w:t>；支持</w:t>
      </w:r>
      <w:r>
        <w:rPr>
          <w:rFonts w:ascii="华文仿宋" w:eastAsia="华文仿宋" w:hAnsi="华文仿宋" w:hint="eastAsia"/>
          <w:bCs/>
          <w:sz w:val="28"/>
          <w:szCs w:val="28"/>
        </w:rPr>
        <w:t>IPv6 ACL</w:t>
      </w:r>
      <w:r>
        <w:rPr>
          <w:rFonts w:ascii="华文仿宋" w:eastAsia="华文仿宋" w:hAnsi="华文仿宋" w:hint="eastAsia"/>
          <w:bCs/>
          <w:sz w:val="28"/>
          <w:szCs w:val="28"/>
        </w:rPr>
        <w:t>。</w:t>
      </w:r>
    </w:p>
    <w:p w14:paraId="6329142B" w14:textId="77777777" w:rsidR="00AC2A77" w:rsidRDefault="009F129E">
      <w:pPr>
        <w:keepNext/>
        <w:keepLines/>
        <w:widowControl/>
        <w:numPr>
          <w:ilvl w:val="0"/>
          <w:numId w:val="4"/>
        </w:numPr>
        <w:spacing w:before="40" w:line="360" w:lineRule="auto"/>
        <w:jc w:val="left"/>
        <w:outlineLvl w:val="2"/>
        <w:rPr>
          <w:rFonts w:ascii="华文仿宋" w:eastAsia="华文仿宋" w:hAnsi="华文仿宋"/>
          <w:bCs/>
          <w:sz w:val="28"/>
          <w:szCs w:val="28"/>
        </w:rPr>
      </w:pPr>
      <w:r>
        <w:rPr>
          <w:rFonts w:ascii="华文仿宋" w:eastAsia="华文仿宋" w:hAnsi="华文仿宋" w:hint="eastAsia"/>
          <w:b/>
          <w:sz w:val="28"/>
          <w:szCs w:val="28"/>
        </w:rPr>
        <w:t>QoS</w:t>
      </w:r>
      <w:r>
        <w:rPr>
          <w:rFonts w:ascii="华文仿宋" w:eastAsia="华文仿宋" w:hAnsi="华文仿宋" w:hint="eastAsia"/>
          <w:b/>
          <w:sz w:val="28"/>
          <w:szCs w:val="28"/>
        </w:rPr>
        <w:t>：</w:t>
      </w:r>
      <w:r>
        <w:rPr>
          <w:rFonts w:ascii="华文仿宋" w:eastAsia="华文仿宋" w:hAnsi="华文仿宋" w:hint="eastAsia"/>
          <w:bCs/>
          <w:sz w:val="28"/>
          <w:szCs w:val="28"/>
        </w:rPr>
        <w:t>支持</w:t>
      </w:r>
      <w:r>
        <w:rPr>
          <w:rFonts w:ascii="华文仿宋" w:eastAsia="华文仿宋" w:hAnsi="华文仿宋" w:hint="eastAsia"/>
          <w:bCs/>
          <w:sz w:val="28"/>
          <w:szCs w:val="28"/>
        </w:rPr>
        <w:t>802.1P</w:t>
      </w:r>
      <w:r>
        <w:rPr>
          <w:rFonts w:ascii="华文仿宋" w:eastAsia="华文仿宋" w:hAnsi="华文仿宋" w:hint="eastAsia"/>
          <w:bCs/>
          <w:sz w:val="28"/>
          <w:szCs w:val="28"/>
        </w:rPr>
        <w:t>；支持</w:t>
      </w:r>
      <w:r>
        <w:rPr>
          <w:rFonts w:ascii="华文仿宋" w:eastAsia="华文仿宋" w:hAnsi="华文仿宋" w:hint="eastAsia"/>
          <w:bCs/>
          <w:sz w:val="28"/>
          <w:szCs w:val="28"/>
        </w:rPr>
        <w:t>SP</w:t>
      </w:r>
      <w:r>
        <w:rPr>
          <w:rFonts w:ascii="华文仿宋" w:eastAsia="华文仿宋" w:hAnsi="华文仿宋" w:hint="eastAsia"/>
          <w:bCs/>
          <w:sz w:val="28"/>
          <w:szCs w:val="28"/>
        </w:rPr>
        <w:t>、</w:t>
      </w:r>
      <w:r>
        <w:rPr>
          <w:rFonts w:ascii="华文仿宋" w:eastAsia="华文仿宋" w:hAnsi="华文仿宋" w:hint="eastAsia"/>
          <w:bCs/>
          <w:sz w:val="28"/>
          <w:szCs w:val="28"/>
        </w:rPr>
        <w:t>WRR</w:t>
      </w:r>
      <w:r>
        <w:rPr>
          <w:rFonts w:ascii="华文仿宋" w:eastAsia="华文仿宋" w:hAnsi="华文仿宋" w:hint="eastAsia"/>
          <w:bCs/>
          <w:sz w:val="28"/>
          <w:szCs w:val="28"/>
        </w:rPr>
        <w:t>、</w:t>
      </w:r>
      <w:r>
        <w:rPr>
          <w:rFonts w:ascii="华文仿宋" w:eastAsia="华文仿宋" w:hAnsi="华文仿宋" w:hint="eastAsia"/>
          <w:bCs/>
          <w:sz w:val="28"/>
          <w:szCs w:val="28"/>
        </w:rPr>
        <w:t>SP+WRR</w:t>
      </w:r>
      <w:r>
        <w:rPr>
          <w:rFonts w:ascii="华文仿宋" w:eastAsia="华文仿宋" w:hAnsi="华文仿宋" w:hint="eastAsia"/>
          <w:bCs/>
          <w:sz w:val="28"/>
          <w:szCs w:val="28"/>
        </w:rPr>
        <w:t>等队列调度机制；支持</w:t>
      </w:r>
      <w:r>
        <w:rPr>
          <w:rFonts w:ascii="华文仿宋" w:eastAsia="华文仿宋" w:hAnsi="华文仿宋" w:hint="eastAsia"/>
          <w:bCs/>
          <w:sz w:val="28"/>
          <w:szCs w:val="28"/>
        </w:rPr>
        <w:t>RED/WRED</w:t>
      </w:r>
      <w:r>
        <w:rPr>
          <w:rFonts w:ascii="华文仿宋" w:eastAsia="华文仿宋" w:hAnsi="华文仿宋" w:hint="eastAsia"/>
          <w:bCs/>
          <w:sz w:val="28"/>
          <w:szCs w:val="28"/>
        </w:rPr>
        <w:t>；支持基于出端口</w:t>
      </w:r>
      <w:r>
        <w:rPr>
          <w:rFonts w:ascii="华文仿宋" w:eastAsia="华文仿宋" w:hAnsi="华文仿宋" w:hint="eastAsia"/>
          <w:bCs/>
          <w:sz w:val="28"/>
          <w:szCs w:val="28"/>
        </w:rPr>
        <w:t>/</w:t>
      </w:r>
      <w:r>
        <w:rPr>
          <w:rFonts w:ascii="华文仿宋" w:eastAsia="华文仿宋" w:hAnsi="华文仿宋" w:hint="eastAsia"/>
          <w:bCs/>
          <w:sz w:val="28"/>
          <w:szCs w:val="28"/>
        </w:rPr>
        <w:t>入端口的限速。</w:t>
      </w:r>
    </w:p>
    <w:p w14:paraId="39F7965B" w14:textId="77777777" w:rsidR="00AC2A77" w:rsidRDefault="009F129E">
      <w:pPr>
        <w:keepNext/>
        <w:keepLines/>
        <w:widowControl/>
        <w:numPr>
          <w:ilvl w:val="0"/>
          <w:numId w:val="4"/>
        </w:numPr>
        <w:spacing w:before="40" w:line="360" w:lineRule="auto"/>
        <w:jc w:val="left"/>
        <w:outlineLvl w:val="2"/>
        <w:rPr>
          <w:rFonts w:ascii="华文仿宋" w:eastAsia="华文仿宋" w:hAnsi="华文仿宋"/>
          <w:bCs/>
          <w:sz w:val="28"/>
          <w:szCs w:val="28"/>
        </w:rPr>
      </w:pPr>
      <w:r>
        <w:rPr>
          <w:rFonts w:ascii="华文仿宋" w:eastAsia="华文仿宋" w:hAnsi="华文仿宋" w:hint="eastAsia"/>
          <w:b/>
          <w:sz w:val="28"/>
          <w:szCs w:val="28"/>
        </w:rPr>
        <w:t>镜像：</w:t>
      </w:r>
      <w:r>
        <w:rPr>
          <w:rFonts w:ascii="华文仿宋" w:eastAsia="华文仿宋" w:hAnsi="华文仿宋" w:hint="eastAsia"/>
          <w:bCs/>
          <w:sz w:val="28"/>
          <w:szCs w:val="28"/>
        </w:rPr>
        <w:t>支持多对一镜像、一对多镜像、基于流的镜像；支持</w:t>
      </w:r>
      <w:r>
        <w:rPr>
          <w:rFonts w:ascii="华文仿宋" w:eastAsia="华文仿宋" w:hAnsi="华文仿宋" w:hint="eastAsia"/>
          <w:bCs/>
          <w:sz w:val="28"/>
          <w:szCs w:val="28"/>
        </w:rPr>
        <w:t>SPAN</w:t>
      </w:r>
      <w:r>
        <w:rPr>
          <w:rFonts w:ascii="华文仿宋" w:eastAsia="华文仿宋" w:hAnsi="华文仿宋" w:hint="eastAsia"/>
          <w:bCs/>
          <w:sz w:val="28"/>
          <w:szCs w:val="28"/>
        </w:rPr>
        <w:t>、</w:t>
      </w:r>
      <w:r>
        <w:rPr>
          <w:rFonts w:ascii="华文仿宋" w:eastAsia="华文仿宋" w:hAnsi="华文仿宋" w:hint="eastAsia"/>
          <w:bCs/>
          <w:sz w:val="28"/>
          <w:szCs w:val="28"/>
        </w:rPr>
        <w:t>RSPAN</w:t>
      </w:r>
      <w:r>
        <w:rPr>
          <w:rFonts w:ascii="华文仿宋" w:eastAsia="华文仿宋" w:hAnsi="华文仿宋" w:hint="eastAsia"/>
          <w:bCs/>
          <w:sz w:val="28"/>
          <w:szCs w:val="28"/>
        </w:rPr>
        <w:t>远程镜像，支持</w:t>
      </w:r>
      <w:r>
        <w:rPr>
          <w:rFonts w:ascii="华文仿宋" w:eastAsia="华文仿宋" w:hAnsi="华文仿宋" w:hint="eastAsia"/>
          <w:bCs/>
          <w:sz w:val="28"/>
          <w:szCs w:val="28"/>
        </w:rPr>
        <w:t>VLAN</w:t>
      </w:r>
      <w:r>
        <w:rPr>
          <w:rFonts w:ascii="华文仿宋" w:eastAsia="华文仿宋" w:hAnsi="华文仿宋" w:hint="eastAsia"/>
          <w:bCs/>
          <w:sz w:val="28"/>
          <w:szCs w:val="28"/>
        </w:rPr>
        <w:t>的镜像。</w:t>
      </w:r>
    </w:p>
    <w:p w14:paraId="6A4FE7A4" w14:textId="77777777" w:rsidR="00AC2A77" w:rsidRDefault="009F129E">
      <w:pPr>
        <w:keepNext/>
        <w:keepLines/>
        <w:widowControl/>
        <w:numPr>
          <w:ilvl w:val="0"/>
          <w:numId w:val="4"/>
        </w:numPr>
        <w:spacing w:before="40" w:line="360" w:lineRule="auto"/>
        <w:jc w:val="left"/>
        <w:outlineLvl w:val="2"/>
        <w:rPr>
          <w:rFonts w:ascii="华文仿宋" w:eastAsia="华文仿宋" w:hAnsi="华文仿宋"/>
          <w:bCs/>
          <w:sz w:val="28"/>
          <w:szCs w:val="28"/>
        </w:rPr>
      </w:pPr>
      <w:r>
        <w:rPr>
          <w:rFonts w:ascii="华文仿宋" w:eastAsia="华文仿宋" w:hAnsi="华文仿宋" w:hint="eastAsia"/>
          <w:b/>
          <w:sz w:val="28"/>
          <w:szCs w:val="28"/>
        </w:rPr>
        <w:t>可靠性</w:t>
      </w:r>
      <w:r>
        <w:rPr>
          <w:rFonts w:ascii="华文仿宋" w:eastAsia="华文仿宋" w:hAnsi="华文仿宋" w:hint="eastAsia"/>
          <w:bCs/>
          <w:sz w:val="28"/>
          <w:szCs w:val="28"/>
        </w:rPr>
        <w:t>：主控板支持</w:t>
      </w:r>
      <w:r>
        <w:rPr>
          <w:rFonts w:ascii="华文仿宋" w:eastAsia="华文仿宋" w:hAnsi="华文仿宋" w:hint="eastAsia"/>
          <w:bCs/>
          <w:sz w:val="28"/>
          <w:szCs w:val="28"/>
        </w:rPr>
        <w:t>1+1</w:t>
      </w:r>
      <w:r>
        <w:rPr>
          <w:rFonts w:ascii="华文仿宋" w:eastAsia="华文仿宋" w:hAnsi="华文仿宋" w:hint="eastAsia"/>
          <w:bCs/>
          <w:sz w:val="28"/>
          <w:szCs w:val="28"/>
        </w:rPr>
        <w:t>冗余备份；电源支持</w:t>
      </w:r>
      <w:r>
        <w:rPr>
          <w:rFonts w:ascii="华文仿宋" w:eastAsia="华文仿宋" w:hAnsi="华文仿宋" w:hint="eastAsia"/>
          <w:bCs/>
          <w:sz w:val="28"/>
          <w:szCs w:val="28"/>
        </w:rPr>
        <w:t>N+M</w:t>
      </w:r>
      <w:r>
        <w:rPr>
          <w:rFonts w:ascii="华文仿宋" w:eastAsia="华文仿宋" w:hAnsi="华文仿宋" w:hint="eastAsia"/>
          <w:bCs/>
          <w:sz w:val="28"/>
          <w:szCs w:val="28"/>
        </w:rPr>
        <w:t>冗余备份、</w:t>
      </w:r>
      <w:r>
        <w:rPr>
          <w:rFonts w:ascii="华文仿宋" w:eastAsia="华文仿宋" w:hAnsi="华文仿宋" w:hint="eastAsia"/>
          <w:bCs/>
          <w:sz w:val="28"/>
          <w:szCs w:val="28"/>
        </w:rPr>
        <w:t>风扇支持</w:t>
      </w:r>
      <w:r>
        <w:rPr>
          <w:rFonts w:ascii="华文仿宋" w:eastAsia="华文仿宋" w:hAnsi="华文仿宋" w:hint="eastAsia"/>
          <w:bCs/>
          <w:sz w:val="28"/>
          <w:szCs w:val="28"/>
        </w:rPr>
        <w:t>1+1</w:t>
      </w:r>
      <w:r>
        <w:rPr>
          <w:rFonts w:ascii="华文仿宋" w:eastAsia="华文仿宋" w:hAnsi="华文仿宋" w:hint="eastAsia"/>
          <w:bCs/>
          <w:sz w:val="28"/>
          <w:szCs w:val="28"/>
        </w:rPr>
        <w:t>冗余备份；各组件支持热插拔；支持热补丁功能，可在线进行补丁升级；支持</w:t>
      </w:r>
      <w:r>
        <w:rPr>
          <w:rFonts w:ascii="华文仿宋" w:eastAsia="华文仿宋" w:hAnsi="华文仿宋" w:hint="eastAsia"/>
          <w:bCs/>
          <w:sz w:val="28"/>
          <w:szCs w:val="28"/>
        </w:rPr>
        <w:t>GR for OSPF/IS-IS/BGP</w:t>
      </w:r>
      <w:r>
        <w:rPr>
          <w:rFonts w:ascii="华文仿宋" w:eastAsia="华文仿宋" w:hAnsi="华文仿宋" w:hint="eastAsia"/>
          <w:bCs/>
          <w:sz w:val="28"/>
          <w:szCs w:val="28"/>
        </w:rPr>
        <w:t>；支持</w:t>
      </w:r>
      <w:r>
        <w:rPr>
          <w:rFonts w:ascii="华文仿宋" w:eastAsia="华文仿宋" w:hAnsi="华文仿宋" w:hint="eastAsia"/>
          <w:bCs/>
          <w:sz w:val="28"/>
          <w:szCs w:val="28"/>
        </w:rPr>
        <w:t>BFD for VRRP/OSPF/BGP4/ISIS/ISISv6/</w:t>
      </w:r>
      <w:r>
        <w:rPr>
          <w:rFonts w:ascii="华文仿宋" w:eastAsia="华文仿宋" w:hAnsi="华文仿宋" w:hint="eastAsia"/>
          <w:bCs/>
          <w:sz w:val="28"/>
          <w:szCs w:val="28"/>
        </w:rPr>
        <w:t>静态路由等。</w:t>
      </w:r>
    </w:p>
    <w:p w14:paraId="16765C77" w14:textId="77777777" w:rsidR="00AC2A77" w:rsidRDefault="009F129E">
      <w:pPr>
        <w:keepNext/>
        <w:keepLines/>
        <w:widowControl/>
        <w:numPr>
          <w:ilvl w:val="0"/>
          <w:numId w:val="4"/>
        </w:numPr>
        <w:spacing w:before="40" w:line="360" w:lineRule="auto"/>
        <w:jc w:val="left"/>
        <w:outlineLvl w:val="2"/>
        <w:rPr>
          <w:rFonts w:ascii="华文仿宋" w:eastAsia="华文仿宋" w:hAnsi="华文仿宋"/>
          <w:bCs/>
          <w:sz w:val="28"/>
          <w:szCs w:val="28"/>
        </w:rPr>
      </w:pPr>
      <w:r>
        <w:rPr>
          <w:rFonts w:ascii="华文仿宋" w:eastAsia="华文仿宋" w:hAnsi="华文仿宋" w:hint="eastAsia"/>
          <w:b/>
          <w:sz w:val="28"/>
          <w:szCs w:val="28"/>
        </w:rPr>
        <w:t>安全性</w:t>
      </w:r>
      <w:r>
        <w:rPr>
          <w:rFonts w:ascii="华文仿宋" w:eastAsia="华文仿宋" w:hAnsi="华文仿宋" w:hint="eastAsia"/>
          <w:bCs/>
          <w:sz w:val="28"/>
          <w:szCs w:val="28"/>
        </w:rPr>
        <w:t>：支持</w:t>
      </w:r>
      <w:r>
        <w:rPr>
          <w:rFonts w:ascii="华文仿宋" w:eastAsia="华文仿宋" w:hAnsi="华文仿宋" w:hint="eastAsia"/>
          <w:bCs/>
          <w:sz w:val="28"/>
          <w:szCs w:val="28"/>
        </w:rPr>
        <w:t>NFPP</w:t>
      </w:r>
      <w:r>
        <w:rPr>
          <w:rFonts w:ascii="华文仿宋" w:eastAsia="华文仿宋" w:hAnsi="华文仿宋" w:hint="eastAsia"/>
          <w:bCs/>
          <w:sz w:val="28"/>
          <w:szCs w:val="28"/>
        </w:rPr>
        <w:t>（基础安全保护策略）；支持</w:t>
      </w:r>
      <w:r>
        <w:rPr>
          <w:rFonts w:ascii="华文仿宋" w:eastAsia="华文仿宋" w:hAnsi="华文仿宋" w:hint="eastAsia"/>
          <w:bCs/>
          <w:sz w:val="28"/>
          <w:szCs w:val="28"/>
        </w:rPr>
        <w:t>CPP</w:t>
      </w:r>
      <w:r>
        <w:rPr>
          <w:rFonts w:ascii="华文仿宋" w:eastAsia="华文仿宋" w:hAnsi="华文仿宋" w:hint="eastAsia"/>
          <w:bCs/>
          <w:sz w:val="28"/>
          <w:szCs w:val="28"/>
        </w:rPr>
        <w:t>（</w:t>
      </w:r>
      <w:r>
        <w:rPr>
          <w:rFonts w:ascii="华文仿宋" w:eastAsia="华文仿宋" w:hAnsi="华文仿宋" w:hint="eastAsia"/>
          <w:bCs/>
          <w:sz w:val="28"/>
          <w:szCs w:val="28"/>
        </w:rPr>
        <w:t>CPU</w:t>
      </w:r>
      <w:r>
        <w:rPr>
          <w:rFonts w:ascii="华文仿宋" w:eastAsia="华文仿宋" w:hAnsi="华文仿宋" w:hint="eastAsia"/>
          <w:bCs/>
          <w:sz w:val="28"/>
          <w:szCs w:val="28"/>
        </w:rPr>
        <w:t>保护）；支持</w:t>
      </w:r>
      <w:r>
        <w:rPr>
          <w:rFonts w:ascii="华文仿宋" w:eastAsia="华文仿宋" w:hAnsi="华文仿宋" w:hint="eastAsia"/>
          <w:bCs/>
          <w:sz w:val="28"/>
          <w:szCs w:val="28"/>
        </w:rPr>
        <w:t>DAI</w:t>
      </w:r>
      <w:r>
        <w:rPr>
          <w:rFonts w:ascii="华文仿宋" w:eastAsia="华文仿宋" w:hAnsi="华文仿宋" w:hint="eastAsia"/>
          <w:bCs/>
          <w:sz w:val="28"/>
          <w:szCs w:val="28"/>
        </w:rPr>
        <w:t>，端口安全，</w:t>
      </w:r>
      <w:r>
        <w:rPr>
          <w:rFonts w:ascii="华文仿宋" w:eastAsia="华文仿宋" w:hAnsi="华文仿宋" w:hint="eastAsia"/>
          <w:bCs/>
          <w:sz w:val="28"/>
          <w:szCs w:val="28"/>
        </w:rPr>
        <w:t>IP Source Guard</w:t>
      </w:r>
      <w:r>
        <w:rPr>
          <w:rFonts w:ascii="华文仿宋" w:eastAsia="华文仿宋" w:hAnsi="华文仿宋" w:hint="eastAsia"/>
          <w:bCs/>
          <w:sz w:val="28"/>
          <w:szCs w:val="28"/>
        </w:rPr>
        <w:t>；支持</w:t>
      </w:r>
      <w:r>
        <w:rPr>
          <w:rFonts w:ascii="华文仿宋" w:eastAsia="华文仿宋" w:hAnsi="华文仿宋" w:hint="eastAsia"/>
          <w:bCs/>
          <w:sz w:val="28"/>
          <w:szCs w:val="28"/>
        </w:rPr>
        <w:t>802.1x</w:t>
      </w:r>
      <w:r>
        <w:rPr>
          <w:rFonts w:ascii="华文仿宋" w:eastAsia="华文仿宋" w:hAnsi="华文仿宋" w:hint="eastAsia"/>
          <w:bCs/>
          <w:sz w:val="28"/>
          <w:szCs w:val="28"/>
        </w:rPr>
        <w:t>；支持</w:t>
      </w:r>
      <w:r>
        <w:rPr>
          <w:rFonts w:ascii="华文仿宋" w:eastAsia="华文仿宋" w:hAnsi="华文仿宋" w:hint="eastAsia"/>
          <w:bCs/>
          <w:sz w:val="28"/>
          <w:szCs w:val="28"/>
        </w:rPr>
        <w:t>Portal</w:t>
      </w:r>
      <w:r>
        <w:rPr>
          <w:rFonts w:ascii="华文仿宋" w:eastAsia="华文仿宋" w:hAnsi="华文仿宋" w:hint="eastAsia"/>
          <w:bCs/>
          <w:sz w:val="28"/>
          <w:szCs w:val="28"/>
        </w:rPr>
        <w:t>认证、支持</w:t>
      </w:r>
      <w:r>
        <w:rPr>
          <w:rFonts w:ascii="华文仿宋" w:eastAsia="华文仿宋" w:hAnsi="华文仿宋" w:hint="eastAsia"/>
          <w:bCs/>
          <w:sz w:val="28"/>
          <w:szCs w:val="28"/>
        </w:rPr>
        <w:t>RADIUS</w:t>
      </w:r>
      <w:r>
        <w:rPr>
          <w:rFonts w:ascii="华文仿宋" w:eastAsia="华文仿宋" w:hAnsi="华文仿宋" w:hint="eastAsia"/>
          <w:bCs/>
          <w:sz w:val="28"/>
          <w:szCs w:val="28"/>
        </w:rPr>
        <w:t>和</w:t>
      </w:r>
      <w:r>
        <w:rPr>
          <w:rFonts w:ascii="华文仿宋" w:eastAsia="华文仿宋" w:hAnsi="华文仿宋" w:hint="eastAsia"/>
          <w:bCs/>
          <w:sz w:val="28"/>
          <w:szCs w:val="28"/>
        </w:rPr>
        <w:t>TACACS+</w:t>
      </w:r>
      <w:r>
        <w:rPr>
          <w:rFonts w:ascii="华文仿宋" w:eastAsia="华文仿宋" w:hAnsi="华文仿宋" w:hint="eastAsia"/>
          <w:bCs/>
          <w:sz w:val="28"/>
          <w:szCs w:val="28"/>
        </w:rPr>
        <w:t>用户登录认证；支持</w:t>
      </w:r>
      <w:r>
        <w:rPr>
          <w:rFonts w:ascii="华文仿宋" w:eastAsia="华文仿宋" w:hAnsi="华文仿宋" w:hint="eastAsia"/>
          <w:bCs/>
          <w:sz w:val="28"/>
          <w:szCs w:val="28"/>
        </w:rPr>
        <w:t>uRPF</w:t>
      </w:r>
      <w:r>
        <w:rPr>
          <w:rFonts w:ascii="华文仿宋" w:eastAsia="华文仿宋" w:hAnsi="华文仿宋" w:hint="eastAsia"/>
          <w:bCs/>
          <w:sz w:val="28"/>
          <w:szCs w:val="28"/>
        </w:rPr>
        <w:t>；支持登录认证、口令安全；支持支持未知组播不送</w:t>
      </w:r>
      <w:r>
        <w:rPr>
          <w:rFonts w:ascii="华文仿宋" w:eastAsia="华文仿宋" w:hAnsi="华文仿宋" w:hint="eastAsia"/>
          <w:bCs/>
          <w:sz w:val="28"/>
          <w:szCs w:val="28"/>
        </w:rPr>
        <w:t>CPU</w:t>
      </w:r>
      <w:r>
        <w:rPr>
          <w:rFonts w:ascii="华文仿宋" w:eastAsia="华文仿宋" w:hAnsi="华文仿宋" w:hint="eastAsia"/>
          <w:bCs/>
          <w:sz w:val="28"/>
          <w:szCs w:val="28"/>
        </w:rPr>
        <w:t>、支持未知单播抑制；支持</w:t>
      </w:r>
      <w:r>
        <w:rPr>
          <w:rFonts w:ascii="华文仿宋" w:eastAsia="华文仿宋" w:hAnsi="华文仿宋" w:hint="eastAsia"/>
          <w:bCs/>
          <w:sz w:val="28"/>
          <w:szCs w:val="28"/>
        </w:rPr>
        <w:t>S</w:t>
      </w:r>
      <w:r>
        <w:rPr>
          <w:rFonts w:ascii="华文仿宋" w:eastAsia="华文仿宋" w:hAnsi="华文仿宋" w:hint="eastAsia"/>
          <w:bCs/>
          <w:sz w:val="28"/>
          <w:szCs w:val="28"/>
        </w:rPr>
        <w:t>SHv2</w:t>
      </w:r>
      <w:r>
        <w:rPr>
          <w:rFonts w:ascii="华文仿宋" w:eastAsia="华文仿宋" w:hAnsi="华文仿宋" w:hint="eastAsia"/>
          <w:bCs/>
          <w:sz w:val="28"/>
          <w:szCs w:val="28"/>
        </w:rPr>
        <w:t>，为用户登录提供安全加密通道；支持</w:t>
      </w:r>
      <w:r>
        <w:rPr>
          <w:rFonts w:ascii="华文仿宋" w:eastAsia="华文仿宋" w:hAnsi="华文仿宋" w:hint="eastAsia"/>
          <w:bCs/>
          <w:sz w:val="28"/>
          <w:szCs w:val="28"/>
        </w:rPr>
        <w:t>IPv6 SAVI</w:t>
      </w:r>
      <w:r>
        <w:rPr>
          <w:rFonts w:ascii="华文仿宋" w:eastAsia="华文仿宋" w:hAnsi="华文仿宋" w:hint="eastAsia"/>
          <w:bCs/>
          <w:sz w:val="28"/>
          <w:szCs w:val="28"/>
        </w:rPr>
        <w:t>。</w:t>
      </w:r>
    </w:p>
    <w:p w14:paraId="55C60B8F" w14:textId="77777777" w:rsidR="00AC2A77" w:rsidRDefault="009F129E">
      <w:pPr>
        <w:keepNext/>
        <w:keepLines/>
        <w:widowControl/>
        <w:numPr>
          <w:ilvl w:val="0"/>
          <w:numId w:val="4"/>
        </w:numPr>
        <w:spacing w:before="40" w:line="360" w:lineRule="auto"/>
        <w:jc w:val="left"/>
        <w:outlineLvl w:val="2"/>
        <w:rPr>
          <w:rFonts w:ascii="华文仿宋" w:eastAsia="华文仿宋" w:hAnsi="华文仿宋"/>
          <w:bCs/>
          <w:sz w:val="28"/>
          <w:szCs w:val="28"/>
        </w:rPr>
      </w:pPr>
      <w:r>
        <w:rPr>
          <w:rFonts w:ascii="华文仿宋" w:eastAsia="华文仿宋" w:hAnsi="华文仿宋" w:hint="eastAsia"/>
          <w:b/>
          <w:sz w:val="28"/>
          <w:szCs w:val="28"/>
        </w:rPr>
        <w:t>管理性</w:t>
      </w:r>
      <w:r>
        <w:rPr>
          <w:rFonts w:ascii="华文仿宋" w:eastAsia="华文仿宋" w:hAnsi="华文仿宋" w:hint="eastAsia"/>
          <w:bCs/>
          <w:sz w:val="28"/>
          <w:szCs w:val="28"/>
        </w:rPr>
        <w:t>：支持</w:t>
      </w:r>
      <w:r>
        <w:rPr>
          <w:rFonts w:ascii="华文仿宋" w:eastAsia="华文仿宋" w:hAnsi="华文仿宋" w:hint="eastAsia"/>
          <w:bCs/>
          <w:sz w:val="28"/>
          <w:szCs w:val="28"/>
        </w:rPr>
        <w:t>Console/AUX Modem/Telnet/SSH2.0 </w:t>
      </w:r>
      <w:r>
        <w:rPr>
          <w:rFonts w:ascii="华文仿宋" w:eastAsia="华文仿宋" w:hAnsi="华文仿宋" w:hint="eastAsia"/>
          <w:bCs/>
          <w:sz w:val="28"/>
          <w:szCs w:val="28"/>
        </w:rPr>
        <w:t>命令行配置</w:t>
      </w:r>
      <w:r>
        <w:rPr>
          <w:rFonts w:ascii="华文仿宋" w:eastAsia="华文仿宋" w:hAnsi="华文仿宋" w:hint="eastAsia"/>
          <w:bCs/>
          <w:sz w:val="28"/>
          <w:szCs w:val="28"/>
        </w:rPr>
        <w:t> </w:t>
      </w:r>
      <w:r>
        <w:rPr>
          <w:rFonts w:ascii="华文仿宋" w:eastAsia="华文仿宋" w:hAnsi="华文仿宋" w:hint="eastAsia"/>
          <w:bCs/>
          <w:sz w:val="28"/>
          <w:szCs w:val="28"/>
        </w:rPr>
        <w:t>；支持</w:t>
      </w:r>
      <w:r>
        <w:rPr>
          <w:rFonts w:ascii="华文仿宋" w:eastAsia="华文仿宋" w:hAnsi="华文仿宋" w:hint="eastAsia"/>
          <w:bCs/>
          <w:sz w:val="28"/>
          <w:szCs w:val="28"/>
        </w:rPr>
        <w:t>FTP</w:t>
      </w:r>
      <w:r>
        <w:rPr>
          <w:rFonts w:ascii="华文仿宋" w:eastAsia="华文仿宋" w:hAnsi="华文仿宋" w:hint="eastAsia"/>
          <w:bCs/>
          <w:sz w:val="28"/>
          <w:szCs w:val="28"/>
        </w:rPr>
        <w:t>、</w:t>
      </w:r>
      <w:r>
        <w:rPr>
          <w:rFonts w:ascii="华文仿宋" w:eastAsia="华文仿宋" w:hAnsi="华文仿宋" w:hint="eastAsia"/>
          <w:bCs/>
          <w:sz w:val="28"/>
          <w:szCs w:val="28"/>
        </w:rPr>
        <w:t>TFTP</w:t>
      </w:r>
      <w:r>
        <w:rPr>
          <w:rFonts w:ascii="华文仿宋" w:eastAsia="华文仿宋" w:hAnsi="华文仿宋" w:hint="eastAsia"/>
          <w:bCs/>
          <w:sz w:val="28"/>
          <w:szCs w:val="28"/>
        </w:rPr>
        <w:t>、</w:t>
      </w:r>
      <w:r>
        <w:rPr>
          <w:rFonts w:ascii="华文仿宋" w:eastAsia="华文仿宋" w:hAnsi="华文仿宋" w:hint="eastAsia"/>
          <w:bCs/>
          <w:sz w:val="28"/>
          <w:szCs w:val="28"/>
        </w:rPr>
        <w:t>Xmodem</w:t>
      </w:r>
      <w:r>
        <w:rPr>
          <w:rFonts w:ascii="华文仿宋" w:eastAsia="华文仿宋" w:hAnsi="华文仿宋" w:hint="eastAsia"/>
          <w:bCs/>
          <w:sz w:val="28"/>
          <w:szCs w:val="28"/>
        </w:rPr>
        <w:t>文件上下载管理；支持</w:t>
      </w:r>
      <w:r>
        <w:rPr>
          <w:rFonts w:ascii="华文仿宋" w:eastAsia="华文仿宋" w:hAnsi="华文仿宋" w:hint="eastAsia"/>
          <w:bCs/>
          <w:sz w:val="28"/>
          <w:szCs w:val="28"/>
        </w:rPr>
        <w:t>SNMP V1/V2c/V3</w:t>
      </w:r>
      <w:r>
        <w:rPr>
          <w:rFonts w:ascii="华文仿宋" w:eastAsia="华文仿宋" w:hAnsi="华文仿宋" w:hint="eastAsia"/>
          <w:bCs/>
          <w:sz w:val="28"/>
          <w:szCs w:val="28"/>
        </w:rPr>
        <w:t>；支持</w:t>
      </w:r>
      <w:r>
        <w:rPr>
          <w:rFonts w:ascii="华文仿宋" w:eastAsia="华文仿宋" w:hAnsi="华文仿宋" w:hint="eastAsia"/>
          <w:bCs/>
          <w:sz w:val="28"/>
          <w:szCs w:val="28"/>
        </w:rPr>
        <w:t>RMON</w:t>
      </w:r>
      <w:r>
        <w:rPr>
          <w:rFonts w:ascii="华文仿宋" w:eastAsia="华文仿宋" w:hAnsi="华文仿宋" w:hint="eastAsia"/>
          <w:bCs/>
          <w:sz w:val="28"/>
          <w:szCs w:val="28"/>
        </w:rPr>
        <w:t>；支持</w:t>
      </w:r>
      <w:r>
        <w:rPr>
          <w:rFonts w:ascii="华文仿宋" w:eastAsia="华文仿宋" w:hAnsi="华文仿宋" w:hint="eastAsia"/>
          <w:bCs/>
          <w:sz w:val="28"/>
          <w:szCs w:val="28"/>
        </w:rPr>
        <w:t>NTP</w:t>
      </w:r>
      <w:r>
        <w:rPr>
          <w:rFonts w:ascii="华文仿宋" w:eastAsia="华文仿宋" w:hAnsi="华文仿宋" w:hint="eastAsia"/>
          <w:bCs/>
          <w:sz w:val="28"/>
          <w:szCs w:val="28"/>
        </w:rPr>
        <w:t>时钟</w:t>
      </w:r>
      <w:r>
        <w:rPr>
          <w:rFonts w:ascii="华文仿宋" w:eastAsia="华文仿宋" w:hAnsi="华文仿宋" w:hint="eastAsia"/>
          <w:bCs/>
          <w:sz w:val="28"/>
          <w:szCs w:val="28"/>
        </w:rPr>
        <w:t> </w:t>
      </w:r>
      <w:r>
        <w:rPr>
          <w:rFonts w:ascii="华文仿宋" w:eastAsia="华文仿宋" w:hAnsi="华文仿宋" w:hint="eastAsia"/>
          <w:bCs/>
          <w:sz w:val="28"/>
          <w:szCs w:val="28"/>
        </w:rPr>
        <w:t>；支持故障后报警和自恢复</w:t>
      </w:r>
      <w:r>
        <w:rPr>
          <w:rFonts w:ascii="华文仿宋" w:eastAsia="华文仿宋" w:hAnsi="华文仿宋" w:hint="eastAsia"/>
          <w:bCs/>
          <w:sz w:val="28"/>
          <w:szCs w:val="28"/>
        </w:rPr>
        <w:t> </w:t>
      </w:r>
      <w:r>
        <w:rPr>
          <w:rFonts w:ascii="华文仿宋" w:eastAsia="华文仿宋" w:hAnsi="华文仿宋" w:hint="eastAsia"/>
          <w:bCs/>
          <w:sz w:val="28"/>
          <w:szCs w:val="28"/>
        </w:rPr>
        <w:t>；支持系统工作日志；支持</w:t>
      </w:r>
      <w:r>
        <w:rPr>
          <w:rFonts w:ascii="华文仿宋" w:eastAsia="华文仿宋" w:hAnsi="华文仿宋" w:hint="eastAsia"/>
          <w:bCs/>
          <w:sz w:val="28"/>
          <w:szCs w:val="28"/>
        </w:rPr>
        <w:t>sFLOW</w:t>
      </w:r>
      <w:r>
        <w:rPr>
          <w:rFonts w:ascii="华文仿宋" w:eastAsia="华文仿宋" w:hAnsi="华文仿宋" w:hint="eastAsia"/>
          <w:bCs/>
          <w:sz w:val="28"/>
          <w:szCs w:val="28"/>
        </w:rPr>
        <w:t>。</w:t>
      </w:r>
    </w:p>
    <w:p w14:paraId="29B64DFC" w14:textId="77777777" w:rsidR="00AC2A77" w:rsidRDefault="009F129E">
      <w:pPr>
        <w:keepNext/>
        <w:keepLines/>
        <w:widowControl/>
        <w:numPr>
          <w:ilvl w:val="0"/>
          <w:numId w:val="4"/>
        </w:numPr>
        <w:spacing w:before="40" w:line="360" w:lineRule="auto"/>
        <w:jc w:val="left"/>
        <w:outlineLvl w:val="2"/>
        <w:rPr>
          <w:rFonts w:ascii="华文仿宋" w:eastAsia="华文仿宋" w:hAnsi="华文仿宋"/>
          <w:bCs/>
          <w:sz w:val="28"/>
          <w:szCs w:val="28"/>
        </w:rPr>
      </w:pPr>
      <w:r>
        <w:rPr>
          <w:rFonts w:ascii="华文仿宋" w:eastAsia="华文仿宋" w:hAnsi="华文仿宋" w:hint="eastAsia"/>
          <w:b/>
          <w:sz w:val="28"/>
          <w:szCs w:val="28"/>
        </w:rPr>
        <w:t>绿色节能</w:t>
      </w:r>
      <w:r>
        <w:rPr>
          <w:rFonts w:ascii="华文仿宋" w:eastAsia="华文仿宋" w:hAnsi="华文仿宋" w:hint="eastAsia"/>
          <w:bCs/>
          <w:sz w:val="28"/>
          <w:szCs w:val="28"/>
        </w:rPr>
        <w:t>：支持</w:t>
      </w:r>
      <w:r>
        <w:rPr>
          <w:rFonts w:ascii="华文仿宋" w:eastAsia="华文仿宋" w:hAnsi="华文仿宋" w:hint="eastAsia"/>
          <w:bCs/>
          <w:sz w:val="28"/>
          <w:szCs w:val="28"/>
        </w:rPr>
        <w:t>802.3az</w:t>
      </w:r>
      <w:r>
        <w:rPr>
          <w:rFonts w:ascii="华文仿宋" w:eastAsia="华文仿宋" w:hAnsi="华文仿宋" w:hint="eastAsia"/>
          <w:bCs/>
          <w:sz w:val="28"/>
          <w:szCs w:val="28"/>
        </w:rPr>
        <w:t>节能以太网。</w:t>
      </w:r>
    </w:p>
    <w:p w14:paraId="51DA78A3" w14:textId="77777777" w:rsidR="00AC2A77" w:rsidRDefault="00AC2A77">
      <w:pPr>
        <w:keepNext/>
        <w:keepLines/>
        <w:widowControl/>
        <w:spacing w:before="40" w:line="360" w:lineRule="auto"/>
        <w:jc w:val="left"/>
        <w:outlineLvl w:val="2"/>
        <w:rPr>
          <w:rFonts w:ascii="华文仿宋" w:eastAsia="华文仿宋" w:hAnsi="华文仿宋"/>
          <w:bCs/>
          <w:sz w:val="28"/>
          <w:szCs w:val="28"/>
        </w:rPr>
      </w:pPr>
    </w:p>
    <w:p w14:paraId="4552F8FB" w14:textId="77777777" w:rsidR="00AC2A77" w:rsidRDefault="00AC2A77">
      <w:pPr>
        <w:keepNext/>
        <w:keepLines/>
        <w:widowControl/>
        <w:spacing w:before="40" w:line="360" w:lineRule="auto"/>
        <w:jc w:val="left"/>
        <w:outlineLvl w:val="2"/>
        <w:rPr>
          <w:rFonts w:ascii="华文仿宋" w:eastAsia="华文仿宋" w:hAnsi="华文仿宋"/>
          <w:bCs/>
          <w:sz w:val="28"/>
          <w:szCs w:val="28"/>
        </w:rPr>
      </w:pPr>
    </w:p>
    <w:p w14:paraId="1B268103" w14:textId="77777777" w:rsidR="00AC2A77" w:rsidRDefault="009F129E">
      <w:pPr>
        <w:numPr>
          <w:ilvl w:val="0"/>
          <w:numId w:val="3"/>
        </w:numPr>
        <w:spacing w:beforeLines="100" w:before="312" w:line="360" w:lineRule="auto"/>
        <w:outlineLvl w:val="0"/>
        <w:rPr>
          <w:rFonts w:ascii="华文仿宋" w:eastAsia="华文仿宋" w:hAnsi="华文仿宋"/>
          <w:b/>
          <w:sz w:val="32"/>
          <w:szCs w:val="32"/>
        </w:rPr>
      </w:pPr>
      <w:r>
        <w:rPr>
          <w:rFonts w:ascii="华文仿宋" w:eastAsia="华文仿宋" w:hAnsi="华文仿宋" w:hint="eastAsia"/>
          <w:b/>
          <w:sz w:val="32"/>
          <w:szCs w:val="32"/>
        </w:rPr>
        <w:t>、数据中心汇聚交换机</w:t>
      </w:r>
    </w:p>
    <w:p w14:paraId="2F302309" w14:textId="77777777" w:rsidR="00AC2A77" w:rsidRDefault="009F129E">
      <w:pPr>
        <w:numPr>
          <w:ilvl w:val="0"/>
          <w:numId w:val="5"/>
        </w:numPr>
        <w:rPr>
          <w:rFonts w:ascii="微软雅黑" w:eastAsia="微软雅黑" w:hAnsi="微软雅黑"/>
          <w:color w:val="000000"/>
          <w:kern w:val="0"/>
        </w:rPr>
      </w:pPr>
      <w:r>
        <w:rPr>
          <w:rFonts w:ascii="微软雅黑" w:eastAsia="微软雅黑" w:hAnsi="微软雅黑"/>
          <w:b/>
          <w:bCs/>
          <w:color w:val="000000"/>
          <w:kern w:val="0"/>
        </w:rPr>
        <w:t>VLAN</w:t>
      </w:r>
      <w:r>
        <w:rPr>
          <w:rFonts w:ascii="微软雅黑" w:eastAsia="微软雅黑" w:hAnsi="微软雅黑" w:hint="eastAsia"/>
          <w:color w:val="000000"/>
          <w:kern w:val="0"/>
        </w:rPr>
        <w:t>：支持</w:t>
      </w:r>
      <w:r>
        <w:rPr>
          <w:rFonts w:ascii="微软雅黑" w:eastAsia="微软雅黑" w:hAnsi="微软雅黑" w:hint="eastAsia"/>
          <w:color w:val="000000"/>
          <w:kern w:val="0"/>
        </w:rPr>
        <w:t>4K 802.1Q VLAN</w:t>
      </w:r>
      <w:r>
        <w:rPr>
          <w:rFonts w:ascii="微软雅黑" w:eastAsia="微软雅黑" w:hAnsi="微软雅黑" w:hint="eastAsia"/>
          <w:color w:val="000000"/>
          <w:kern w:val="0"/>
        </w:rPr>
        <w:t>；支持</w:t>
      </w:r>
      <w:r>
        <w:rPr>
          <w:rFonts w:ascii="微软雅黑" w:eastAsia="微软雅黑" w:hAnsi="微软雅黑" w:hint="eastAsia"/>
          <w:color w:val="000000"/>
          <w:kern w:val="0"/>
        </w:rPr>
        <w:t xml:space="preserve">Port based </w:t>
      </w:r>
      <w:r>
        <w:rPr>
          <w:rFonts w:ascii="微软雅黑" w:eastAsia="微软雅黑" w:hAnsi="微软雅黑" w:hint="eastAsia"/>
          <w:color w:val="000000"/>
          <w:kern w:val="0"/>
        </w:rPr>
        <w:t>VLAN</w:t>
      </w:r>
      <w:r>
        <w:rPr>
          <w:rFonts w:ascii="微软雅黑" w:eastAsia="微软雅黑" w:hAnsi="微软雅黑" w:hint="eastAsia"/>
          <w:color w:val="000000"/>
          <w:kern w:val="0"/>
        </w:rPr>
        <w:t>；支持</w:t>
      </w:r>
      <w:r>
        <w:rPr>
          <w:rFonts w:ascii="微软雅黑" w:eastAsia="微软雅黑" w:hAnsi="微软雅黑" w:hint="eastAsia"/>
          <w:color w:val="000000"/>
          <w:kern w:val="0"/>
        </w:rPr>
        <w:t>Private VLAN</w:t>
      </w:r>
      <w:r>
        <w:rPr>
          <w:rFonts w:ascii="微软雅黑" w:eastAsia="微软雅黑" w:hAnsi="微软雅黑" w:hint="eastAsia"/>
          <w:color w:val="000000"/>
          <w:kern w:val="0"/>
        </w:rPr>
        <w:t>；支持</w:t>
      </w:r>
      <w:r>
        <w:rPr>
          <w:rFonts w:ascii="微软雅黑" w:eastAsia="微软雅黑" w:hAnsi="微软雅黑" w:hint="eastAsia"/>
          <w:color w:val="000000"/>
          <w:kern w:val="0"/>
        </w:rPr>
        <w:t>Voice VLAN</w:t>
      </w:r>
      <w:r>
        <w:rPr>
          <w:rFonts w:ascii="微软雅黑" w:eastAsia="微软雅黑" w:hAnsi="微软雅黑" w:hint="eastAsia"/>
          <w:color w:val="000000"/>
          <w:kern w:val="0"/>
        </w:rPr>
        <w:t>；支持</w:t>
      </w:r>
      <w:r>
        <w:rPr>
          <w:rFonts w:ascii="微软雅黑" w:eastAsia="微软雅黑" w:hAnsi="微软雅黑" w:hint="eastAsia"/>
          <w:color w:val="000000"/>
          <w:kern w:val="0"/>
        </w:rPr>
        <w:t>GVRP</w:t>
      </w:r>
      <w:r>
        <w:rPr>
          <w:rFonts w:ascii="微软雅黑" w:eastAsia="微软雅黑" w:hAnsi="微软雅黑" w:hint="eastAsia"/>
          <w:color w:val="000000"/>
          <w:kern w:val="0"/>
        </w:rPr>
        <w:t>。</w:t>
      </w:r>
    </w:p>
    <w:p w14:paraId="64BCED07" w14:textId="77777777" w:rsidR="00AC2A77" w:rsidRDefault="009F129E">
      <w:pPr>
        <w:widowControl/>
        <w:numPr>
          <w:ilvl w:val="0"/>
          <w:numId w:val="5"/>
        </w:numPr>
        <w:jc w:val="left"/>
        <w:rPr>
          <w:rFonts w:ascii="微软雅黑" w:eastAsia="微软雅黑" w:hAnsi="微软雅黑"/>
          <w:color w:val="000000"/>
          <w:kern w:val="0"/>
        </w:rPr>
      </w:pPr>
      <w:r>
        <w:rPr>
          <w:rFonts w:ascii="微软雅黑" w:eastAsia="微软雅黑" w:hAnsi="微软雅黑"/>
          <w:b/>
          <w:bCs/>
          <w:color w:val="000000"/>
          <w:kern w:val="0"/>
        </w:rPr>
        <w:t>QinQ</w:t>
      </w:r>
      <w:r>
        <w:rPr>
          <w:rFonts w:ascii="微软雅黑" w:eastAsia="微软雅黑" w:hAnsi="微软雅黑" w:hint="eastAsia"/>
          <w:b/>
          <w:bCs/>
          <w:color w:val="000000"/>
          <w:kern w:val="0"/>
        </w:rPr>
        <w:t>：</w:t>
      </w:r>
      <w:r>
        <w:rPr>
          <w:rFonts w:ascii="微软雅黑" w:eastAsia="微软雅黑" w:hAnsi="微软雅黑" w:cs="宋体"/>
          <w:color w:val="000000"/>
          <w:kern w:val="0"/>
        </w:rPr>
        <w:t>支持基本</w:t>
      </w:r>
      <w:r>
        <w:rPr>
          <w:rFonts w:ascii="微软雅黑" w:eastAsia="微软雅黑" w:hAnsi="微软雅黑"/>
          <w:color w:val="000000"/>
          <w:kern w:val="0"/>
        </w:rPr>
        <w:t>QinQ</w:t>
      </w:r>
      <w:r>
        <w:rPr>
          <w:rFonts w:ascii="微软雅黑" w:eastAsia="微软雅黑" w:hAnsi="微软雅黑" w:hint="eastAsia"/>
          <w:color w:val="000000"/>
          <w:kern w:val="0"/>
        </w:rPr>
        <w:t>；</w:t>
      </w:r>
      <w:r>
        <w:rPr>
          <w:rFonts w:ascii="微软雅黑" w:eastAsia="微软雅黑" w:hAnsi="微软雅黑" w:cs="宋体"/>
          <w:color w:val="000000"/>
          <w:kern w:val="0"/>
        </w:rPr>
        <w:t>支持灵活</w:t>
      </w:r>
      <w:r>
        <w:rPr>
          <w:rFonts w:ascii="微软雅黑" w:eastAsia="微软雅黑" w:hAnsi="微软雅黑"/>
          <w:color w:val="000000"/>
          <w:kern w:val="0"/>
        </w:rPr>
        <w:t>QinQ</w:t>
      </w:r>
      <w:r>
        <w:rPr>
          <w:rFonts w:ascii="微软雅黑" w:eastAsia="微软雅黑" w:hAnsi="微软雅黑" w:hint="eastAsia"/>
          <w:color w:val="000000"/>
          <w:kern w:val="0"/>
        </w:rPr>
        <w:t>。</w:t>
      </w:r>
    </w:p>
    <w:p w14:paraId="3EDE20CD" w14:textId="77777777" w:rsidR="00AC2A77" w:rsidRDefault="009F129E">
      <w:pPr>
        <w:widowControl/>
        <w:numPr>
          <w:ilvl w:val="0"/>
          <w:numId w:val="5"/>
        </w:numPr>
        <w:jc w:val="left"/>
        <w:rPr>
          <w:rFonts w:ascii="微软雅黑" w:eastAsia="微软雅黑" w:hAnsi="微软雅黑"/>
          <w:color w:val="000000"/>
          <w:kern w:val="0"/>
        </w:rPr>
      </w:pPr>
      <w:r>
        <w:rPr>
          <w:rFonts w:ascii="微软雅黑" w:eastAsia="微软雅黑" w:hAnsi="微软雅黑" w:cs="宋体"/>
          <w:b/>
          <w:bCs/>
          <w:color w:val="000000"/>
          <w:kern w:val="0"/>
        </w:rPr>
        <w:t>链路聚合</w:t>
      </w:r>
      <w:r>
        <w:rPr>
          <w:rFonts w:ascii="微软雅黑" w:eastAsia="微软雅黑" w:hAnsi="微软雅黑" w:cs="宋体" w:hint="eastAsia"/>
          <w:b/>
          <w:bCs/>
          <w:color w:val="000000"/>
          <w:kern w:val="0"/>
        </w:rPr>
        <w:t>：</w:t>
      </w:r>
      <w:r>
        <w:rPr>
          <w:rFonts w:ascii="微软雅黑" w:eastAsia="微软雅黑" w:hAnsi="微软雅黑" w:cs="宋体"/>
          <w:color w:val="000000"/>
          <w:kern w:val="0"/>
        </w:rPr>
        <w:t>支持</w:t>
      </w:r>
      <w:r>
        <w:rPr>
          <w:rFonts w:ascii="微软雅黑" w:eastAsia="微软雅黑" w:hAnsi="微软雅黑"/>
          <w:color w:val="000000"/>
          <w:kern w:val="0"/>
        </w:rPr>
        <w:t>LACP(802.3ad)</w:t>
      </w:r>
      <w:r>
        <w:rPr>
          <w:rFonts w:ascii="微软雅黑" w:eastAsia="微软雅黑" w:hAnsi="微软雅黑" w:hint="eastAsia"/>
          <w:color w:val="000000"/>
          <w:kern w:val="0"/>
        </w:rPr>
        <w:t>。</w:t>
      </w:r>
    </w:p>
    <w:p w14:paraId="6A9D2A97" w14:textId="77777777" w:rsidR="00AC2A77" w:rsidRDefault="009F129E">
      <w:pPr>
        <w:widowControl/>
        <w:numPr>
          <w:ilvl w:val="0"/>
          <w:numId w:val="5"/>
        </w:numPr>
        <w:jc w:val="left"/>
        <w:rPr>
          <w:rFonts w:ascii="微软雅黑" w:eastAsia="微软雅黑" w:hAnsi="微软雅黑"/>
          <w:color w:val="000000"/>
          <w:kern w:val="0"/>
        </w:rPr>
      </w:pPr>
      <w:r>
        <w:rPr>
          <w:rFonts w:ascii="微软雅黑" w:eastAsia="微软雅黑" w:hAnsi="微软雅黑" w:cs="宋体"/>
          <w:b/>
          <w:bCs/>
          <w:color w:val="000000"/>
          <w:kern w:val="0"/>
        </w:rPr>
        <w:t>生成树</w:t>
      </w:r>
      <w:r>
        <w:rPr>
          <w:rFonts w:ascii="微软雅黑" w:eastAsia="微软雅黑" w:hAnsi="微软雅黑" w:cs="宋体" w:hint="eastAsia"/>
          <w:b/>
          <w:bCs/>
          <w:color w:val="000000"/>
          <w:kern w:val="0"/>
        </w:rPr>
        <w:t>：</w:t>
      </w:r>
      <w:r>
        <w:rPr>
          <w:rFonts w:ascii="微软雅黑" w:eastAsia="微软雅黑" w:hAnsi="微软雅黑" w:cs="宋体"/>
          <w:color w:val="000000"/>
          <w:kern w:val="0"/>
        </w:rPr>
        <w:t>支持</w:t>
      </w:r>
      <w:r>
        <w:rPr>
          <w:rFonts w:ascii="微软雅黑" w:eastAsia="微软雅黑" w:hAnsi="微软雅黑"/>
          <w:color w:val="000000"/>
          <w:kern w:val="0"/>
        </w:rPr>
        <w:t>STP</w:t>
      </w:r>
      <w:r>
        <w:rPr>
          <w:rFonts w:ascii="微软雅黑" w:eastAsia="微软雅黑" w:hAnsi="微软雅黑" w:cs="宋体"/>
          <w:color w:val="000000"/>
          <w:kern w:val="0"/>
        </w:rPr>
        <w:t>、</w:t>
      </w:r>
      <w:r>
        <w:rPr>
          <w:rFonts w:ascii="微软雅黑" w:eastAsia="微软雅黑" w:hAnsi="微软雅黑"/>
          <w:color w:val="000000"/>
          <w:kern w:val="0"/>
        </w:rPr>
        <w:t>RSTP</w:t>
      </w:r>
      <w:r>
        <w:rPr>
          <w:rFonts w:ascii="微软雅黑" w:eastAsia="微软雅黑" w:hAnsi="微软雅黑" w:cs="宋体"/>
          <w:color w:val="000000"/>
          <w:kern w:val="0"/>
        </w:rPr>
        <w:t>、</w:t>
      </w:r>
      <w:r>
        <w:rPr>
          <w:rFonts w:ascii="微软雅黑" w:eastAsia="微软雅黑" w:hAnsi="微软雅黑"/>
          <w:color w:val="000000"/>
          <w:kern w:val="0"/>
        </w:rPr>
        <w:t>MSTP</w:t>
      </w:r>
      <w:r>
        <w:rPr>
          <w:rFonts w:ascii="微软雅黑" w:eastAsia="微软雅黑" w:hAnsi="微软雅黑" w:hint="eastAsia"/>
          <w:color w:val="000000"/>
          <w:kern w:val="0"/>
        </w:rPr>
        <w:t>。</w:t>
      </w:r>
    </w:p>
    <w:p w14:paraId="2A77E60E" w14:textId="77777777" w:rsidR="00AC2A77" w:rsidRDefault="009F129E">
      <w:pPr>
        <w:widowControl/>
        <w:numPr>
          <w:ilvl w:val="0"/>
          <w:numId w:val="5"/>
        </w:numPr>
        <w:jc w:val="left"/>
        <w:rPr>
          <w:rFonts w:ascii="微软雅黑" w:eastAsia="微软雅黑" w:hAnsi="微软雅黑"/>
          <w:color w:val="000000"/>
          <w:kern w:val="0"/>
        </w:rPr>
      </w:pPr>
      <w:r>
        <w:rPr>
          <w:rFonts w:ascii="微软雅黑" w:eastAsia="微软雅黑" w:hAnsi="微软雅黑"/>
          <w:b/>
          <w:bCs/>
          <w:color w:val="000000"/>
          <w:kern w:val="0"/>
        </w:rPr>
        <w:t>DHCP</w:t>
      </w:r>
      <w:r>
        <w:rPr>
          <w:rFonts w:ascii="微软雅黑" w:eastAsia="微软雅黑" w:hAnsi="微软雅黑" w:hint="eastAsia"/>
          <w:b/>
          <w:bCs/>
          <w:color w:val="000000"/>
          <w:kern w:val="0"/>
        </w:rPr>
        <w:t>：</w:t>
      </w:r>
      <w:r>
        <w:rPr>
          <w:rFonts w:ascii="微软雅黑" w:eastAsia="微软雅黑" w:hAnsi="微软雅黑" w:cs="宋体"/>
          <w:color w:val="000000"/>
          <w:kern w:val="0"/>
        </w:rPr>
        <w:t>支持</w:t>
      </w:r>
      <w:r>
        <w:rPr>
          <w:rFonts w:ascii="微软雅黑" w:eastAsia="微软雅黑" w:hAnsi="微软雅黑"/>
          <w:color w:val="000000"/>
          <w:kern w:val="0"/>
        </w:rPr>
        <w:t xml:space="preserve">DHCP Server </w:t>
      </w:r>
      <w:r>
        <w:rPr>
          <w:rFonts w:ascii="微软雅黑" w:eastAsia="微软雅黑" w:hAnsi="微软雅黑" w:hint="eastAsia"/>
          <w:color w:val="000000"/>
          <w:kern w:val="0"/>
        </w:rPr>
        <w:t>；</w:t>
      </w:r>
      <w:r>
        <w:rPr>
          <w:rFonts w:ascii="微软雅黑" w:eastAsia="微软雅黑" w:hAnsi="微软雅黑" w:cs="宋体"/>
          <w:color w:val="000000"/>
          <w:kern w:val="0"/>
        </w:rPr>
        <w:t>支持</w:t>
      </w:r>
      <w:r>
        <w:rPr>
          <w:rFonts w:ascii="微软雅黑" w:eastAsia="微软雅黑" w:hAnsi="微软雅黑"/>
          <w:color w:val="000000"/>
          <w:kern w:val="0"/>
        </w:rPr>
        <w:t xml:space="preserve">DHCP Client </w:t>
      </w:r>
      <w:r>
        <w:rPr>
          <w:rFonts w:ascii="微软雅黑" w:eastAsia="微软雅黑" w:hAnsi="微软雅黑" w:hint="eastAsia"/>
          <w:color w:val="000000"/>
          <w:kern w:val="0"/>
        </w:rPr>
        <w:t>；</w:t>
      </w:r>
      <w:r>
        <w:rPr>
          <w:rFonts w:ascii="微软雅黑" w:eastAsia="微软雅黑" w:hAnsi="微软雅黑" w:cs="宋体"/>
          <w:color w:val="000000"/>
          <w:kern w:val="0"/>
        </w:rPr>
        <w:t>支持</w:t>
      </w:r>
      <w:r>
        <w:rPr>
          <w:rFonts w:ascii="微软雅黑" w:eastAsia="微软雅黑" w:hAnsi="微软雅黑"/>
          <w:color w:val="000000"/>
          <w:kern w:val="0"/>
        </w:rPr>
        <w:t>DHCP Snooping</w:t>
      </w:r>
      <w:r>
        <w:rPr>
          <w:rFonts w:ascii="微软雅黑" w:eastAsia="微软雅黑" w:hAnsi="微软雅黑" w:hint="eastAsia"/>
          <w:color w:val="000000"/>
          <w:kern w:val="0"/>
        </w:rPr>
        <w:t>；</w:t>
      </w:r>
      <w:r>
        <w:rPr>
          <w:rFonts w:ascii="微软雅黑" w:eastAsia="微软雅黑" w:hAnsi="微软雅黑" w:cs="宋体"/>
          <w:color w:val="000000"/>
          <w:kern w:val="0"/>
        </w:rPr>
        <w:t>支持</w:t>
      </w:r>
      <w:r>
        <w:rPr>
          <w:rFonts w:ascii="微软雅黑" w:eastAsia="微软雅黑" w:hAnsi="微软雅黑"/>
          <w:color w:val="000000"/>
          <w:kern w:val="0"/>
        </w:rPr>
        <w:t>DHCP Relay</w:t>
      </w:r>
      <w:r>
        <w:rPr>
          <w:rFonts w:ascii="微软雅黑" w:eastAsia="微软雅黑" w:hAnsi="微软雅黑" w:hint="eastAsia"/>
          <w:color w:val="000000"/>
          <w:kern w:val="0"/>
        </w:rPr>
        <w:t>；</w:t>
      </w:r>
      <w:r>
        <w:rPr>
          <w:rFonts w:ascii="微软雅黑" w:eastAsia="微软雅黑" w:hAnsi="微软雅黑" w:cs="宋体"/>
          <w:color w:val="000000"/>
          <w:kern w:val="0"/>
        </w:rPr>
        <w:t>支持</w:t>
      </w:r>
      <w:r>
        <w:rPr>
          <w:rFonts w:ascii="微软雅黑" w:eastAsia="微软雅黑" w:hAnsi="微软雅黑"/>
          <w:color w:val="000000"/>
          <w:kern w:val="0"/>
        </w:rPr>
        <w:t xml:space="preserve">IPv6 DHCP Server </w:t>
      </w:r>
      <w:r>
        <w:rPr>
          <w:rFonts w:ascii="微软雅黑" w:eastAsia="微软雅黑" w:hAnsi="微软雅黑" w:hint="eastAsia"/>
          <w:color w:val="000000"/>
          <w:kern w:val="0"/>
        </w:rPr>
        <w:t>；</w:t>
      </w:r>
      <w:r>
        <w:rPr>
          <w:rFonts w:ascii="微软雅黑" w:eastAsia="微软雅黑" w:hAnsi="微软雅黑" w:cs="宋体"/>
          <w:color w:val="000000"/>
          <w:kern w:val="0"/>
        </w:rPr>
        <w:t>支持</w:t>
      </w:r>
      <w:r>
        <w:rPr>
          <w:rFonts w:ascii="微软雅黑" w:eastAsia="微软雅黑" w:hAnsi="微软雅黑"/>
          <w:color w:val="000000"/>
          <w:kern w:val="0"/>
        </w:rPr>
        <w:t>IPv6 DHCP Snooping</w:t>
      </w:r>
      <w:r>
        <w:rPr>
          <w:rFonts w:ascii="微软雅黑" w:eastAsia="微软雅黑" w:hAnsi="微软雅黑" w:hint="eastAsia"/>
          <w:color w:val="000000"/>
          <w:kern w:val="0"/>
        </w:rPr>
        <w:t>；</w:t>
      </w:r>
      <w:r>
        <w:rPr>
          <w:rFonts w:ascii="微软雅黑" w:eastAsia="微软雅黑" w:hAnsi="微软雅黑" w:cs="宋体"/>
          <w:color w:val="000000"/>
          <w:kern w:val="0"/>
        </w:rPr>
        <w:t>支持</w:t>
      </w:r>
      <w:r>
        <w:rPr>
          <w:rFonts w:ascii="微软雅黑" w:eastAsia="微软雅黑" w:hAnsi="微软雅黑"/>
          <w:color w:val="000000"/>
          <w:kern w:val="0"/>
        </w:rPr>
        <w:t>IPv6 DHCP Client</w:t>
      </w:r>
      <w:r>
        <w:rPr>
          <w:rFonts w:ascii="微软雅黑" w:eastAsia="微软雅黑" w:hAnsi="微软雅黑" w:hint="eastAsia"/>
          <w:color w:val="000000"/>
          <w:kern w:val="0"/>
        </w:rPr>
        <w:t>；</w:t>
      </w:r>
      <w:r>
        <w:rPr>
          <w:rFonts w:ascii="微软雅黑" w:eastAsia="微软雅黑" w:hAnsi="微软雅黑" w:cs="宋体"/>
          <w:color w:val="000000"/>
          <w:kern w:val="0"/>
        </w:rPr>
        <w:t>支持</w:t>
      </w:r>
      <w:r>
        <w:rPr>
          <w:rFonts w:ascii="微软雅黑" w:eastAsia="微软雅黑" w:hAnsi="微软雅黑"/>
          <w:color w:val="000000"/>
          <w:kern w:val="0"/>
        </w:rPr>
        <w:t>IPv6 DHCP Relay</w:t>
      </w:r>
      <w:r>
        <w:rPr>
          <w:rFonts w:ascii="微软雅黑" w:eastAsia="微软雅黑" w:hAnsi="微软雅黑" w:hint="eastAsia"/>
          <w:color w:val="000000"/>
          <w:kern w:val="0"/>
        </w:rPr>
        <w:t>。</w:t>
      </w:r>
    </w:p>
    <w:p w14:paraId="54C182F2" w14:textId="77777777" w:rsidR="00AC2A77" w:rsidRDefault="009F129E">
      <w:pPr>
        <w:widowControl/>
        <w:numPr>
          <w:ilvl w:val="0"/>
          <w:numId w:val="5"/>
        </w:numPr>
        <w:jc w:val="left"/>
        <w:rPr>
          <w:rFonts w:ascii="微软雅黑" w:eastAsia="微软雅黑" w:hAnsi="微软雅黑"/>
          <w:color w:val="000000"/>
          <w:kern w:val="0"/>
        </w:rPr>
      </w:pPr>
      <w:r>
        <w:rPr>
          <w:rFonts w:ascii="微软雅黑" w:eastAsia="微软雅黑" w:hAnsi="微软雅黑"/>
          <w:b/>
          <w:bCs/>
          <w:color w:val="000000"/>
          <w:kern w:val="0"/>
        </w:rPr>
        <w:t>IPv6</w:t>
      </w:r>
      <w:r>
        <w:rPr>
          <w:rFonts w:ascii="微软雅黑" w:eastAsia="微软雅黑" w:hAnsi="微软雅黑"/>
          <w:b/>
          <w:bCs/>
          <w:color w:val="000000"/>
          <w:kern w:val="0"/>
        </w:rPr>
        <w:t>基础协议</w:t>
      </w:r>
      <w:r>
        <w:rPr>
          <w:rFonts w:ascii="微软雅黑" w:eastAsia="微软雅黑" w:hAnsi="微软雅黑" w:hint="eastAsia"/>
          <w:b/>
          <w:bCs/>
          <w:color w:val="000000"/>
          <w:kern w:val="0"/>
        </w:rPr>
        <w:t>：</w:t>
      </w:r>
      <w:r>
        <w:rPr>
          <w:rFonts w:ascii="微软雅黑" w:eastAsia="微软雅黑" w:hAnsi="微软雅黑"/>
          <w:color w:val="000000"/>
          <w:kern w:val="0"/>
        </w:rPr>
        <w:t>IPv6</w:t>
      </w:r>
      <w:r>
        <w:rPr>
          <w:rFonts w:ascii="微软雅黑" w:eastAsia="微软雅黑" w:hAnsi="微软雅黑"/>
          <w:color w:val="000000"/>
          <w:kern w:val="0"/>
        </w:rPr>
        <w:t>编址、邻居发现协议（</w:t>
      </w:r>
      <w:r>
        <w:rPr>
          <w:rFonts w:ascii="微软雅黑" w:eastAsia="微软雅黑" w:hAnsi="微软雅黑"/>
          <w:color w:val="000000"/>
          <w:kern w:val="0"/>
        </w:rPr>
        <w:t>ND</w:t>
      </w:r>
      <w:r>
        <w:rPr>
          <w:rFonts w:ascii="微软雅黑" w:eastAsia="微软雅黑" w:hAnsi="微软雅黑"/>
          <w:color w:val="000000"/>
          <w:kern w:val="0"/>
        </w:rPr>
        <w:t>）、</w:t>
      </w:r>
      <w:r>
        <w:rPr>
          <w:rFonts w:ascii="微软雅黑" w:eastAsia="微软雅黑" w:hAnsi="微软雅黑"/>
          <w:color w:val="000000"/>
          <w:kern w:val="0"/>
        </w:rPr>
        <w:t>ICMPv6</w:t>
      </w:r>
      <w:r>
        <w:rPr>
          <w:rFonts w:ascii="微软雅黑" w:eastAsia="微软雅黑" w:hAnsi="微软雅黑"/>
          <w:color w:val="000000"/>
          <w:kern w:val="0"/>
        </w:rPr>
        <w:t>、无状态自动配置、</w:t>
      </w:r>
      <w:r>
        <w:rPr>
          <w:rFonts w:ascii="微软雅黑" w:eastAsia="微软雅黑" w:hAnsi="微软雅黑"/>
          <w:color w:val="000000"/>
          <w:kern w:val="0"/>
        </w:rPr>
        <w:t>Path MTU Discovery</w:t>
      </w:r>
      <w:r>
        <w:rPr>
          <w:rFonts w:ascii="微软雅黑" w:eastAsia="微软雅黑" w:hAnsi="微软雅黑" w:hint="eastAsia"/>
          <w:color w:val="000000"/>
          <w:kern w:val="0"/>
        </w:rPr>
        <w:t>。</w:t>
      </w:r>
    </w:p>
    <w:p w14:paraId="1EC97248" w14:textId="77777777" w:rsidR="00AC2A77" w:rsidRDefault="009F129E">
      <w:pPr>
        <w:widowControl/>
        <w:numPr>
          <w:ilvl w:val="0"/>
          <w:numId w:val="5"/>
        </w:numPr>
        <w:rPr>
          <w:rFonts w:ascii="微软雅黑" w:eastAsia="微软雅黑" w:hAnsi="微软雅黑"/>
          <w:color w:val="000000"/>
          <w:kern w:val="0"/>
        </w:rPr>
      </w:pPr>
      <w:r>
        <w:rPr>
          <w:rFonts w:ascii="微软雅黑" w:eastAsia="微软雅黑" w:hAnsi="微软雅黑"/>
          <w:b/>
          <w:bCs/>
          <w:color w:val="000000"/>
          <w:kern w:val="0"/>
        </w:rPr>
        <w:t>IP</w:t>
      </w:r>
      <w:r>
        <w:rPr>
          <w:rFonts w:ascii="微软雅黑" w:eastAsia="微软雅黑" w:hAnsi="微软雅黑"/>
          <w:b/>
          <w:bCs/>
          <w:color w:val="000000"/>
          <w:kern w:val="0"/>
        </w:rPr>
        <w:t>路由</w:t>
      </w:r>
      <w:r>
        <w:rPr>
          <w:rFonts w:ascii="微软雅黑" w:eastAsia="微软雅黑" w:hAnsi="微软雅黑" w:hint="eastAsia"/>
          <w:color w:val="000000"/>
          <w:kern w:val="0"/>
        </w:rPr>
        <w:t>：</w:t>
      </w:r>
      <w:r>
        <w:rPr>
          <w:rFonts w:ascii="微软雅黑" w:eastAsia="微软雅黑" w:hAnsi="微软雅黑" w:cs="宋体"/>
          <w:color w:val="000000"/>
          <w:kern w:val="0"/>
        </w:rPr>
        <w:t>支持静态路由</w:t>
      </w:r>
      <w:r>
        <w:rPr>
          <w:rFonts w:ascii="微软雅黑" w:eastAsia="微软雅黑" w:hAnsi="微软雅黑" w:cs="宋体" w:hint="eastAsia"/>
          <w:color w:val="000000"/>
          <w:kern w:val="0"/>
        </w:rPr>
        <w:t>；</w:t>
      </w:r>
      <w:r>
        <w:rPr>
          <w:rFonts w:ascii="微软雅黑" w:eastAsia="微软雅黑" w:hAnsi="微软雅黑" w:cs="宋体"/>
          <w:color w:val="000000"/>
          <w:kern w:val="0"/>
        </w:rPr>
        <w:t>支持</w:t>
      </w:r>
      <w:r>
        <w:rPr>
          <w:rFonts w:ascii="微软雅黑" w:eastAsia="微软雅黑" w:hAnsi="微软雅黑"/>
          <w:color w:val="000000"/>
          <w:kern w:val="0"/>
        </w:rPr>
        <w:t>RIP</w:t>
      </w:r>
      <w:r>
        <w:rPr>
          <w:rFonts w:ascii="微软雅黑" w:eastAsia="微软雅黑" w:hAnsi="微软雅黑" w:cs="宋体"/>
          <w:color w:val="000000"/>
          <w:kern w:val="0"/>
        </w:rPr>
        <w:t>，</w:t>
      </w:r>
      <w:r>
        <w:rPr>
          <w:rFonts w:ascii="微软雅黑" w:eastAsia="微软雅黑" w:hAnsi="微软雅黑"/>
          <w:color w:val="000000"/>
          <w:kern w:val="0"/>
        </w:rPr>
        <w:t>RIPng</w:t>
      </w:r>
      <w:r>
        <w:rPr>
          <w:rFonts w:ascii="微软雅黑" w:eastAsia="微软雅黑" w:hAnsi="微软雅黑" w:hint="eastAsia"/>
          <w:color w:val="000000"/>
          <w:kern w:val="0"/>
        </w:rPr>
        <w:t>；</w:t>
      </w:r>
      <w:r>
        <w:rPr>
          <w:rFonts w:ascii="微软雅黑" w:eastAsia="微软雅黑" w:hAnsi="微软雅黑" w:cs="宋体"/>
          <w:color w:val="000000"/>
          <w:kern w:val="0"/>
        </w:rPr>
        <w:t>支持</w:t>
      </w:r>
      <w:r>
        <w:rPr>
          <w:rFonts w:ascii="微软雅黑" w:eastAsia="微软雅黑" w:hAnsi="微软雅黑"/>
          <w:color w:val="000000"/>
          <w:kern w:val="0"/>
        </w:rPr>
        <w:t>OSPFv2</w:t>
      </w:r>
      <w:r>
        <w:rPr>
          <w:rFonts w:ascii="微软雅黑" w:eastAsia="微软雅黑" w:hAnsi="微软雅黑" w:cs="宋体"/>
          <w:color w:val="000000"/>
          <w:kern w:val="0"/>
        </w:rPr>
        <w:t>，</w:t>
      </w:r>
      <w:r>
        <w:rPr>
          <w:rFonts w:ascii="微软雅黑" w:eastAsia="微软雅黑" w:hAnsi="微软雅黑"/>
          <w:color w:val="000000"/>
          <w:kern w:val="0"/>
        </w:rPr>
        <w:t>OSPFv3</w:t>
      </w:r>
      <w:r>
        <w:rPr>
          <w:rFonts w:ascii="微软雅黑" w:eastAsia="微软雅黑" w:hAnsi="微软雅黑" w:cs="宋体"/>
          <w:color w:val="000000"/>
          <w:kern w:val="0"/>
        </w:rPr>
        <w:t>，</w:t>
      </w:r>
      <w:r>
        <w:rPr>
          <w:rFonts w:ascii="微软雅黑" w:eastAsia="微软雅黑" w:hAnsi="微软雅黑"/>
          <w:color w:val="000000"/>
          <w:kern w:val="0"/>
        </w:rPr>
        <w:t>IS-ISv4</w:t>
      </w:r>
      <w:r>
        <w:rPr>
          <w:rFonts w:ascii="微软雅黑" w:eastAsia="微软雅黑" w:hAnsi="微软雅黑" w:cs="宋体"/>
          <w:color w:val="000000"/>
          <w:kern w:val="0"/>
        </w:rPr>
        <w:t>，</w:t>
      </w:r>
      <w:r>
        <w:rPr>
          <w:rFonts w:ascii="微软雅黑" w:eastAsia="微软雅黑" w:hAnsi="微软雅黑"/>
          <w:color w:val="000000"/>
          <w:kern w:val="0"/>
        </w:rPr>
        <w:t>IS-ISv6</w:t>
      </w:r>
      <w:r>
        <w:rPr>
          <w:rFonts w:ascii="微软雅黑" w:eastAsia="微软雅黑" w:hAnsi="微软雅黑" w:hint="eastAsia"/>
          <w:color w:val="000000"/>
          <w:kern w:val="0"/>
        </w:rPr>
        <w:t>；</w:t>
      </w:r>
      <w:r>
        <w:rPr>
          <w:rFonts w:ascii="微软雅黑" w:eastAsia="微软雅黑" w:hAnsi="微软雅黑" w:cs="宋体"/>
          <w:color w:val="000000"/>
          <w:kern w:val="0"/>
        </w:rPr>
        <w:t>支持</w:t>
      </w:r>
      <w:r>
        <w:rPr>
          <w:rFonts w:ascii="微软雅黑" w:eastAsia="微软雅黑" w:hAnsi="微软雅黑"/>
          <w:color w:val="000000"/>
          <w:kern w:val="0"/>
        </w:rPr>
        <w:t>BGP4</w:t>
      </w:r>
      <w:r>
        <w:rPr>
          <w:rFonts w:ascii="微软雅黑" w:eastAsia="微软雅黑" w:hAnsi="微软雅黑" w:cs="宋体"/>
          <w:color w:val="000000"/>
          <w:kern w:val="0"/>
        </w:rPr>
        <w:t>，</w:t>
      </w:r>
      <w:r>
        <w:rPr>
          <w:rFonts w:ascii="微软雅黑" w:eastAsia="微软雅黑" w:hAnsi="微软雅黑"/>
          <w:color w:val="000000"/>
          <w:kern w:val="0"/>
        </w:rPr>
        <w:t>BGP4+</w:t>
      </w:r>
      <w:r>
        <w:rPr>
          <w:rFonts w:ascii="微软雅黑" w:eastAsia="微软雅黑" w:hAnsi="微软雅黑" w:hint="eastAsia"/>
          <w:color w:val="000000"/>
          <w:kern w:val="0"/>
        </w:rPr>
        <w:t>；</w:t>
      </w:r>
      <w:r>
        <w:rPr>
          <w:rFonts w:ascii="微软雅黑" w:eastAsia="微软雅黑" w:hAnsi="微软雅黑" w:cs="宋体"/>
          <w:color w:val="000000"/>
          <w:kern w:val="0"/>
        </w:rPr>
        <w:t>支持等价路由</w:t>
      </w:r>
      <w:r>
        <w:rPr>
          <w:rFonts w:ascii="微软雅黑" w:eastAsia="微软雅黑" w:hAnsi="微软雅黑" w:cs="宋体" w:hint="eastAsia"/>
          <w:color w:val="000000"/>
          <w:kern w:val="0"/>
        </w:rPr>
        <w:t>；</w:t>
      </w:r>
      <w:r>
        <w:rPr>
          <w:rFonts w:ascii="微软雅黑" w:eastAsia="微软雅黑" w:hAnsi="微软雅黑" w:cs="宋体"/>
          <w:color w:val="000000"/>
          <w:kern w:val="0"/>
        </w:rPr>
        <w:t>支持基于包的负载均衡和基于流的负载均衡</w:t>
      </w:r>
      <w:r>
        <w:rPr>
          <w:rFonts w:ascii="微软雅黑" w:eastAsia="微软雅黑" w:hAnsi="微软雅黑" w:cs="宋体" w:hint="eastAsia"/>
          <w:color w:val="000000"/>
          <w:kern w:val="0"/>
        </w:rPr>
        <w:t>；</w:t>
      </w:r>
      <w:r>
        <w:rPr>
          <w:rFonts w:ascii="微软雅黑" w:eastAsia="微软雅黑" w:hAnsi="微软雅黑" w:cs="宋体"/>
          <w:color w:val="000000"/>
          <w:kern w:val="0"/>
        </w:rPr>
        <w:t>支持</w:t>
      </w:r>
      <w:r>
        <w:rPr>
          <w:rFonts w:ascii="微软雅黑" w:eastAsia="微软雅黑" w:hAnsi="微软雅黑"/>
          <w:color w:val="000000"/>
          <w:kern w:val="0"/>
        </w:rPr>
        <w:t>MCE</w:t>
      </w:r>
      <w:r>
        <w:rPr>
          <w:rFonts w:ascii="微软雅黑" w:eastAsia="微软雅黑" w:hAnsi="微软雅黑" w:hint="eastAsia"/>
          <w:color w:val="000000"/>
          <w:kern w:val="0"/>
        </w:rPr>
        <w:t>。</w:t>
      </w:r>
    </w:p>
    <w:p w14:paraId="3131EB01" w14:textId="77777777" w:rsidR="00AC2A77" w:rsidRDefault="009F129E">
      <w:pPr>
        <w:widowControl/>
        <w:numPr>
          <w:ilvl w:val="0"/>
          <w:numId w:val="5"/>
        </w:numPr>
        <w:rPr>
          <w:rFonts w:ascii="微软雅黑" w:eastAsia="微软雅黑" w:hAnsi="微软雅黑"/>
          <w:color w:val="000000"/>
          <w:kern w:val="0"/>
        </w:rPr>
      </w:pPr>
      <w:r>
        <w:rPr>
          <w:rFonts w:ascii="微软雅黑" w:eastAsia="微软雅黑" w:hAnsi="微软雅黑" w:cs="宋体"/>
          <w:b/>
          <w:bCs/>
          <w:color w:val="000000"/>
          <w:kern w:val="0"/>
        </w:rPr>
        <w:t>组播</w:t>
      </w:r>
      <w:r>
        <w:rPr>
          <w:rFonts w:ascii="微软雅黑" w:eastAsia="微软雅黑" w:hAnsi="微软雅黑" w:cs="宋体" w:hint="eastAsia"/>
          <w:color w:val="000000"/>
          <w:kern w:val="0"/>
        </w:rPr>
        <w:t>：</w:t>
      </w:r>
      <w:r>
        <w:rPr>
          <w:rFonts w:ascii="微软雅黑" w:eastAsia="微软雅黑" w:hAnsi="微软雅黑" w:cs="宋体"/>
          <w:color w:val="000000"/>
          <w:kern w:val="0"/>
        </w:rPr>
        <w:t>支持</w:t>
      </w:r>
      <w:r>
        <w:rPr>
          <w:rFonts w:ascii="微软雅黑" w:eastAsia="微软雅黑" w:hAnsi="微软雅黑"/>
          <w:color w:val="000000"/>
          <w:kern w:val="0"/>
        </w:rPr>
        <w:t>IGMP v1</w:t>
      </w:r>
      <w:r>
        <w:rPr>
          <w:rFonts w:ascii="微软雅黑" w:eastAsia="微软雅黑" w:hAnsi="微软雅黑" w:cs="宋体"/>
          <w:color w:val="000000"/>
          <w:kern w:val="0"/>
        </w:rPr>
        <w:t>，</w:t>
      </w:r>
      <w:r>
        <w:rPr>
          <w:rFonts w:ascii="微软雅黑" w:eastAsia="微软雅黑" w:hAnsi="微软雅黑"/>
          <w:color w:val="000000"/>
          <w:kern w:val="0"/>
        </w:rPr>
        <w:t>v2</w:t>
      </w:r>
      <w:r>
        <w:rPr>
          <w:rFonts w:ascii="微软雅黑" w:eastAsia="微软雅黑" w:hAnsi="微软雅黑" w:cs="宋体"/>
          <w:color w:val="000000"/>
          <w:kern w:val="0"/>
        </w:rPr>
        <w:t>，</w:t>
      </w:r>
      <w:r>
        <w:rPr>
          <w:rFonts w:ascii="微软雅黑" w:eastAsia="微软雅黑" w:hAnsi="微软雅黑"/>
          <w:color w:val="000000"/>
          <w:kern w:val="0"/>
        </w:rPr>
        <w:t>v3</w:t>
      </w:r>
      <w:r>
        <w:rPr>
          <w:rFonts w:ascii="微软雅黑" w:eastAsia="微软雅黑" w:hAnsi="微软雅黑" w:cs="宋体"/>
          <w:color w:val="000000"/>
          <w:kern w:val="0"/>
        </w:rPr>
        <w:t>，</w:t>
      </w:r>
      <w:r>
        <w:rPr>
          <w:rFonts w:ascii="微软雅黑" w:eastAsia="微软雅黑" w:hAnsi="微软雅黑"/>
          <w:color w:val="000000"/>
          <w:kern w:val="0"/>
        </w:rPr>
        <w:t xml:space="preserve">IGMP </w:t>
      </w:r>
      <w:r>
        <w:rPr>
          <w:rFonts w:ascii="微软雅黑" w:eastAsia="微软雅黑" w:hAnsi="微软雅黑" w:cs="宋体"/>
          <w:color w:val="000000"/>
          <w:kern w:val="0"/>
        </w:rPr>
        <w:t>代理</w:t>
      </w:r>
      <w:r>
        <w:rPr>
          <w:rFonts w:ascii="微软雅黑" w:eastAsia="微软雅黑" w:hAnsi="微软雅黑" w:cs="宋体" w:hint="eastAsia"/>
          <w:color w:val="000000"/>
          <w:kern w:val="0"/>
        </w:rPr>
        <w:t>；</w:t>
      </w:r>
      <w:r>
        <w:rPr>
          <w:rFonts w:ascii="微软雅黑" w:eastAsia="微软雅黑" w:hAnsi="微软雅黑" w:cs="宋体"/>
          <w:color w:val="000000"/>
          <w:kern w:val="0"/>
        </w:rPr>
        <w:t>支持</w:t>
      </w:r>
      <w:r>
        <w:rPr>
          <w:rFonts w:ascii="微软雅黑" w:eastAsia="微软雅黑" w:hAnsi="微软雅黑"/>
          <w:color w:val="000000"/>
          <w:kern w:val="0"/>
        </w:rPr>
        <w:t>IGMP v1</w:t>
      </w:r>
      <w:r>
        <w:rPr>
          <w:rFonts w:ascii="微软雅黑" w:eastAsia="微软雅黑" w:hAnsi="微软雅黑" w:cs="宋体"/>
          <w:color w:val="000000"/>
          <w:kern w:val="0"/>
        </w:rPr>
        <w:t>，</w:t>
      </w:r>
      <w:r>
        <w:rPr>
          <w:rFonts w:ascii="微软雅黑" w:eastAsia="微软雅黑" w:hAnsi="微软雅黑"/>
          <w:color w:val="000000"/>
          <w:kern w:val="0"/>
        </w:rPr>
        <w:t>v2</w:t>
      </w:r>
      <w:r>
        <w:rPr>
          <w:rFonts w:ascii="微软雅黑" w:eastAsia="微软雅黑" w:hAnsi="微软雅黑" w:cs="宋体"/>
          <w:color w:val="000000"/>
          <w:kern w:val="0"/>
        </w:rPr>
        <w:t>和</w:t>
      </w:r>
      <w:r>
        <w:rPr>
          <w:rFonts w:ascii="微软雅黑" w:eastAsia="微软雅黑" w:hAnsi="微软雅黑"/>
          <w:color w:val="000000"/>
          <w:kern w:val="0"/>
        </w:rPr>
        <w:t>v3 Snooping</w:t>
      </w:r>
      <w:r>
        <w:rPr>
          <w:rFonts w:ascii="微软雅黑" w:eastAsia="微软雅黑" w:hAnsi="微软雅黑" w:hint="eastAsia"/>
          <w:color w:val="000000"/>
          <w:kern w:val="0"/>
        </w:rPr>
        <w:t>；</w:t>
      </w:r>
      <w:r>
        <w:rPr>
          <w:rFonts w:ascii="微软雅黑" w:eastAsia="微软雅黑" w:hAnsi="微软雅黑" w:cs="宋体"/>
          <w:color w:val="000000"/>
          <w:kern w:val="0"/>
        </w:rPr>
        <w:t>支持</w:t>
      </w:r>
      <w:r>
        <w:rPr>
          <w:rFonts w:ascii="微软雅黑" w:eastAsia="微软雅黑" w:hAnsi="微软雅黑"/>
          <w:color w:val="000000"/>
          <w:kern w:val="0"/>
        </w:rPr>
        <w:t xml:space="preserve">IGMP </w:t>
      </w:r>
      <w:r>
        <w:rPr>
          <w:rFonts w:ascii="微软雅黑" w:eastAsia="微软雅黑" w:hAnsi="微软雅黑" w:cs="宋体"/>
          <w:color w:val="000000"/>
          <w:kern w:val="0"/>
        </w:rPr>
        <w:t>过滤，</w:t>
      </w:r>
      <w:r>
        <w:rPr>
          <w:rFonts w:ascii="微软雅黑" w:eastAsia="微软雅黑" w:hAnsi="微软雅黑"/>
          <w:color w:val="000000"/>
          <w:kern w:val="0"/>
        </w:rPr>
        <w:t xml:space="preserve"> IGMP</w:t>
      </w:r>
      <w:r>
        <w:rPr>
          <w:rFonts w:ascii="微软雅黑" w:eastAsia="微软雅黑" w:hAnsi="微软雅黑" w:cs="宋体"/>
          <w:color w:val="000000"/>
          <w:kern w:val="0"/>
        </w:rPr>
        <w:t>快速离开</w:t>
      </w:r>
      <w:r>
        <w:rPr>
          <w:rFonts w:ascii="微软雅黑" w:eastAsia="微软雅黑" w:hAnsi="微软雅黑" w:cs="宋体" w:hint="eastAsia"/>
          <w:color w:val="000000"/>
          <w:kern w:val="0"/>
        </w:rPr>
        <w:t>；</w:t>
      </w:r>
      <w:r>
        <w:rPr>
          <w:rFonts w:ascii="微软雅黑" w:eastAsia="微软雅黑" w:hAnsi="微软雅黑" w:cs="宋体"/>
          <w:color w:val="000000"/>
          <w:kern w:val="0"/>
        </w:rPr>
        <w:t>支持</w:t>
      </w:r>
      <w:r>
        <w:rPr>
          <w:rFonts w:ascii="微软雅黑" w:eastAsia="微软雅黑" w:hAnsi="微软雅黑"/>
          <w:color w:val="000000"/>
          <w:kern w:val="0"/>
        </w:rPr>
        <w:t>PIM-DM</w:t>
      </w:r>
      <w:r>
        <w:rPr>
          <w:rFonts w:ascii="微软雅黑" w:eastAsia="微软雅黑" w:hAnsi="微软雅黑" w:cs="宋体"/>
          <w:color w:val="000000"/>
          <w:kern w:val="0"/>
        </w:rPr>
        <w:t>，</w:t>
      </w:r>
      <w:r>
        <w:rPr>
          <w:rFonts w:ascii="微软雅黑" w:eastAsia="微软雅黑" w:hAnsi="微软雅黑"/>
          <w:color w:val="000000"/>
          <w:kern w:val="0"/>
        </w:rPr>
        <w:t>PIM-SM</w:t>
      </w:r>
      <w:r>
        <w:rPr>
          <w:rFonts w:ascii="微软雅黑" w:eastAsia="微软雅黑" w:hAnsi="微软雅黑" w:cs="宋体"/>
          <w:color w:val="000000"/>
          <w:kern w:val="0"/>
        </w:rPr>
        <w:t>，</w:t>
      </w:r>
      <w:r>
        <w:rPr>
          <w:rFonts w:ascii="微软雅黑" w:eastAsia="微软雅黑" w:hAnsi="微软雅黑"/>
          <w:color w:val="000000"/>
          <w:kern w:val="0"/>
        </w:rPr>
        <w:t>PIM-SSM</w:t>
      </w:r>
      <w:r>
        <w:rPr>
          <w:rFonts w:ascii="微软雅黑" w:eastAsia="微软雅黑" w:hAnsi="微软雅黑" w:hint="eastAsia"/>
          <w:color w:val="000000"/>
          <w:kern w:val="0"/>
        </w:rPr>
        <w:t>；’</w:t>
      </w:r>
      <w:r>
        <w:rPr>
          <w:rFonts w:ascii="微软雅黑" w:eastAsia="微软雅黑" w:hAnsi="微软雅黑" w:cs="宋体"/>
          <w:color w:val="000000"/>
          <w:kern w:val="0"/>
        </w:rPr>
        <w:t>支持</w:t>
      </w:r>
      <w:r>
        <w:rPr>
          <w:rFonts w:ascii="微软雅黑" w:eastAsia="微软雅黑" w:hAnsi="微软雅黑"/>
          <w:color w:val="000000"/>
          <w:kern w:val="0"/>
        </w:rPr>
        <w:t>MLD Snooping</w:t>
      </w:r>
      <w:r>
        <w:rPr>
          <w:rFonts w:ascii="微软雅黑" w:eastAsia="微软雅黑" w:hAnsi="微软雅黑" w:cs="宋体"/>
          <w:color w:val="000000"/>
          <w:kern w:val="0"/>
        </w:rPr>
        <w:t>，</w:t>
      </w:r>
      <w:r>
        <w:rPr>
          <w:rFonts w:ascii="微软雅黑" w:eastAsia="微软雅黑" w:hAnsi="微软雅黑"/>
          <w:color w:val="000000"/>
          <w:kern w:val="0"/>
        </w:rPr>
        <w:t>MLD</w:t>
      </w:r>
      <w:r>
        <w:rPr>
          <w:rFonts w:ascii="微软雅黑" w:eastAsia="微软雅黑" w:hAnsi="微软雅黑" w:hint="eastAsia"/>
          <w:color w:val="000000"/>
          <w:kern w:val="0"/>
        </w:rPr>
        <w:t>；</w:t>
      </w:r>
      <w:r>
        <w:rPr>
          <w:rFonts w:ascii="微软雅黑" w:eastAsia="微软雅黑" w:hAnsi="微软雅黑" w:cs="宋体"/>
          <w:color w:val="000000"/>
          <w:kern w:val="0"/>
        </w:rPr>
        <w:t>支持</w:t>
      </w:r>
      <w:r>
        <w:rPr>
          <w:rFonts w:ascii="微软雅黑" w:eastAsia="微软雅黑" w:hAnsi="微软雅黑"/>
          <w:color w:val="000000"/>
          <w:kern w:val="0"/>
        </w:rPr>
        <w:t>PIM for IPv6</w:t>
      </w:r>
      <w:r>
        <w:rPr>
          <w:rFonts w:ascii="微软雅黑" w:eastAsia="微软雅黑" w:hAnsi="微软雅黑" w:hint="eastAsia"/>
          <w:color w:val="000000"/>
          <w:kern w:val="0"/>
        </w:rPr>
        <w:t>。</w:t>
      </w:r>
    </w:p>
    <w:p w14:paraId="63115DB4" w14:textId="77777777" w:rsidR="00AC2A77" w:rsidRDefault="009F129E">
      <w:pPr>
        <w:widowControl/>
        <w:numPr>
          <w:ilvl w:val="0"/>
          <w:numId w:val="5"/>
        </w:numPr>
        <w:jc w:val="left"/>
        <w:rPr>
          <w:rFonts w:ascii="华文仿宋" w:eastAsia="华文仿宋" w:hAnsi="华文仿宋"/>
          <w:b/>
          <w:sz w:val="32"/>
          <w:szCs w:val="32"/>
        </w:rPr>
      </w:pPr>
      <w:r>
        <w:rPr>
          <w:rFonts w:ascii="微软雅黑" w:eastAsia="微软雅黑" w:hAnsi="微软雅黑" w:cs="宋体"/>
          <w:b/>
          <w:bCs/>
          <w:color w:val="000000"/>
          <w:kern w:val="0"/>
        </w:rPr>
        <w:t>安全特性</w:t>
      </w:r>
      <w:r>
        <w:rPr>
          <w:rFonts w:ascii="微软雅黑" w:eastAsia="微软雅黑" w:hAnsi="微软雅黑" w:cs="宋体" w:hint="eastAsia"/>
          <w:b/>
          <w:bCs/>
          <w:color w:val="000000"/>
          <w:kern w:val="0"/>
        </w:rPr>
        <w:t>：</w:t>
      </w:r>
      <w:r>
        <w:rPr>
          <w:rFonts w:ascii="微软雅黑" w:eastAsia="微软雅黑" w:hAnsi="微软雅黑" w:cs="宋体"/>
          <w:color w:val="000000"/>
          <w:kern w:val="0"/>
        </w:rPr>
        <w:t>支持</w:t>
      </w:r>
      <w:r>
        <w:rPr>
          <w:rFonts w:ascii="微软雅黑" w:eastAsia="微软雅黑" w:hAnsi="微软雅黑"/>
          <w:color w:val="000000"/>
          <w:kern w:val="0"/>
        </w:rPr>
        <w:t>IP</w:t>
      </w:r>
      <w:r>
        <w:rPr>
          <w:rFonts w:ascii="微软雅黑" w:eastAsia="微软雅黑" w:hAnsi="微软雅黑" w:cs="宋体"/>
          <w:color w:val="000000"/>
          <w:kern w:val="0"/>
        </w:rPr>
        <w:t>、</w:t>
      </w:r>
      <w:r>
        <w:rPr>
          <w:rFonts w:ascii="微软雅黑" w:eastAsia="微软雅黑" w:hAnsi="微软雅黑"/>
          <w:color w:val="000000"/>
          <w:kern w:val="0"/>
        </w:rPr>
        <w:t>MAC</w:t>
      </w:r>
      <w:r>
        <w:rPr>
          <w:rFonts w:ascii="微软雅黑" w:eastAsia="微软雅黑" w:hAnsi="微软雅黑" w:cs="宋体"/>
          <w:color w:val="000000"/>
          <w:kern w:val="0"/>
        </w:rPr>
        <w:t>、端口三元素绑定</w:t>
      </w:r>
      <w:r>
        <w:rPr>
          <w:rFonts w:ascii="微软雅黑" w:eastAsia="微软雅黑" w:hAnsi="微软雅黑" w:cs="宋体" w:hint="eastAsia"/>
          <w:color w:val="000000"/>
          <w:kern w:val="0"/>
        </w:rPr>
        <w:t>；</w:t>
      </w:r>
      <w:r>
        <w:rPr>
          <w:rFonts w:ascii="微软雅黑" w:eastAsia="微软雅黑" w:hAnsi="微软雅黑" w:cs="宋体"/>
          <w:color w:val="000000"/>
          <w:kern w:val="0"/>
        </w:rPr>
        <w:t>支持</w:t>
      </w:r>
      <w:r>
        <w:rPr>
          <w:rFonts w:ascii="微软雅黑" w:eastAsia="微软雅黑" w:hAnsi="微软雅黑"/>
          <w:color w:val="000000"/>
          <w:kern w:val="0"/>
        </w:rPr>
        <w:t>IPv6</w:t>
      </w:r>
      <w:r>
        <w:rPr>
          <w:rFonts w:ascii="微软雅黑" w:eastAsia="微软雅黑" w:hAnsi="微软雅黑" w:cs="宋体"/>
          <w:color w:val="000000"/>
          <w:kern w:val="0"/>
        </w:rPr>
        <w:t>、</w:t>
      </w:r>
      <w:r>
        <w:rPr>
          <w:rFonts w:ascii="微软雅黑" w:eastAsia="微软雅黑" w:hAnsi="微软雅黑"/>
          <w:color w:val="000000"/>
          <w:kern w:val="0"/>
        </w:rPr>
        <w:t>MAC</w:t>
      </w:r>
      <w:r>
        <w:rPr>
          <w:rFonts w:ascii="微软雅黑" w:eastAsia="微软雅黑" w:hAnsi="微软雅黑" w:cs="宋体"/>
          <w:color w:val="000000"/>
          <w:kern w:val="0"/>
        </w:rPr>
        <w:t>、端口三元素绑定</w:t>
      </w:r>
      <w:r>
        <w:rPr>
          <w:rFonts w:ascii="微软雅黑" w:eastAsia="微软雅黑" w:hAnsi="微软雅黑" w:cs="宋体" w:hint="eastAsia"/>
          <w:color w:val="000000"/>
          <w:kern w:val="0"/>
        </w:rPr>
        <w:t>；</w:t>
      </w:r>
      <w:r>
        <w:rPr>
          <w:rFonts w:ascii="微软雅黑" w:eastAsia="微软雅黑" w:hAnsi="微软雅黑" w:cs="宋体"/>
          <w:color w:val="000000"/>
          <w:kern w:val="0"/>
        </w:rPr>
        <w:t>过滤非法的</w:t>
      </w:r>
      <w:r>
        <w:rPr>
          <w:rFonts w:ascii="微软雅黑" w:eastAsia="微软雅黑" w:hAnsi="微软雅黑"/>
          <w:color w:val="000000"/>
          <w:kern w:val="0"/>
        </w:rPr>
        <w:t>MAC</w:t>
      </w:r>
      <w:r>
        <w:rPr>
          <w:rFonts w:ascii="微软雅黑" w:eastAsia="微软雅黑" w:hAnsi="微软雅黑" w:cs="宋体"/>
          <w:color w:val="000000"/>
          <w:kern w:val="0"/>
        </w:rPr>
        <w:t>地址</w:t>
      </w:r>
      <w:r>
        <w:rPr>
          <w:rFonts w:ascii="微软雅黑" w:eastAsia="微软雅黑" w:hAnsi="微软雅黑" w:cs="宋体" w:hint="eastAsia"/>
          <w:color w:val="000000"/>
          <w:kern w:val="0"/>
        </w:rPr>
        <w:t>；</w:t>
      </w:r>
      <w:r>
        <w:rPr>
          <w:rFonts w:ascii="微软雅黑" w:eastAsia="微软雅黑" w:hAnsi="微软雅黑" w:cs="宋体"/>
          <w:color w:val="000000"/>
          <w:kern w:val="0"/>
        </w:rPr>
        <w:t>支持基于端口和</w:t>
      </w:r>
      <w:r>
        <w:rPr>
          <w:rFonts w:ascii="微软雅黑" w:eastAsia="微软雅黑" w:hAnsi="微软雅黑"/>
          <w:color w:val="000000"/>
          <w:kern w:val="0"/>
        </w:rPr>
        <w:t>MAC</w:t>
      </w:r>
      <w:r>
        <w:rPr>
          <w:rFonts w:ascii="微软雅黑" w:eastAsia="微软雅黑" w:hAnsi="微软雅黑" w:cs="宋体"/>
          <w:color w:val="000000"/>
          <w:kern w:val="0"/>
        </w:rPr>
        <w:t>的</w:t>
      </w:r>
      <w:r>
        <w:rPr>
          <w:rFonts w:ascii="微软雅黑" w:eastAsia="微软雅黑" w:hAnsi="微软雅黑"/>
          <w:color w:val="000000"/>
          <w:kern w:val="0"/>
        </w:rPr>
        <w:t>802.1x</w:t>
      </w:r>
      <w:r>
        <w:rPr>
          <w:rFonts w:ascii="微软雅黑" w:eastAsia="微软雅黑" w:hAnsi="微软雅黑" w:hint="eastAsia"/>
          <w:color w:val="000000"/>
          <w:kern w:val="0"/>
        </w:rPr>
        <w:t>；</w:t>
      </w:r>
      <w:r>
        <w:rPr>
          <w:rFonts w:ascii="微软雅黑" w:eastAsia="微软雅黑" w:hAnsi="微软雅黑" w:cs="宋体"/>
          <w:color w:val="000000"/>
          <w:kern w:val="0"/>
        </w:rPr>
        <w:t>支持</w:t>
      </w:r>
      <w:r>
        <w:rPr>
          <w:rFonts w:ascii="微软雅黑" w:eastAsia="微软雅黑" w:hAnsi="微软雅黑"/>
          <w:color w:val="000000"/>
          <w:kern w:val="0"/>
        </w:rPr>
        <w:t>MAB</w:t>
      </w:r>
      <w:r>
        <w:rPr>
          <w:rFonts w:ascii="微软雅黑" w:eastAsia="微软雅黑" w:hAnsi="微软雅黑" w:hint="eastAsia"/>
          <w:color w:val="000000"/>
          <w:kern w:val="0"/>
        </w:rPr>
        <w:t>；</w:t>
      </w:r>
      <w:r>
        <w:rPr>
          <w:rFonts w:ascii="微软雅黑" w:eastAsia="微软雅黑" w:hAnsi="微软雅黑" w:cs="宋体"/>
          <w:color w:val="000000"/>
          <w:kern w:val="0"/>
        </w:rPr>
        <w:t>支持</w:t>
      </w:r>
      <w:r>
        <w:rPr>
          <w:rFonts w:ascii="微软雅黑" w:eastAsia="微软雅黑" w:hAnsi="微软雅黑"/>
          <w:color w:val="000000"/>
          <w:kern w:val="0"/>
        </w:rPr>
        <w:t xml:space="preserve">Portal </w:t>
      </w:r>
      <w:r>
        <w:rPr>
          <w:rFonts w:ascii="微软雅黑" w:eastAsia="微软雅黑" w:hAnsi="微软雅黑" w:cs="宋体"/>
          <w:color w:val="000000"/>
          <w:kern w:val="0"/>
        </w:rPr>
        <w:t>和</w:t>
      </w:r>
      <w:r>
        <w:rPr>
          <w:rFonts w:ascii="微软雅黑" w:eastAsia="微软雅黑" w:hAnsi="微软雅黑"/>
          <w:color w:val="000000"/>
          <w:kern w:val="0"/>
        </w:rPr>
        <w:t>Portal 2.0</w:t>
      </w:r>
      <w:r>
        <w:rPr>
          <w:rFonts w:ascii="微软雅黑" w:eastAsia="微软雅黑" w:hAnsi="微软雅黑" w:cs="宋体"/>
          <w:color w:val="000000"/>
          <w:kern w:val="0"/>
        </w:rPr>
        <w:t>认证</w:t>
      </w:r>
      <w:r>
        <w:rPr>
          <w:rFonts w:ascii="微软雅黑" w:eastAsia="微软雅黑" w:hAnsi="微软雅黑" w:cs="宋体" w:hint="eastAsia"/>
          <w:color w:val="000000"/>
          <w:kern w:val="0"/>
        </w:rPr>
        <w:t>；</w:t>
      </w:r>
      <w:r>
        <w:rPr>
          <w:rFonts w:ascii="微软雅黑" w:eastAsia="微软雅黑" w:hAnsi="微软雅黑" w:cs="宋体"/>
          <w:color w:val="000000"/>
          <w:kern w:val="0"/>
        </w:rPr>
        <w:t>支持</w:t>
      </w:r>
      <w:r>
        <w:rPr>
          <w:rFonts w:ascii="微软雅黑" w:eastAsia="微软雅黑" w:hAnsi="微软雅黑"/>
          <w:color w:val="000000"/>
          <w:kern w:val="0"/>
        </w:rPr>
        <w:t>ARP-Check</w:t>
      </w:r>
      <w:r>
        <w:rPr>
          <w:rFonts w:ascii="微软雅黑" w:eastAsia="微软雅黑" w:hAnsi="微软雅黑" w:hint="eastAsia"/>
          <w:color w:val="000000"/>
          <w:kern w:val="0"/>
        </w:rPr>
        <w:t>；</w:t>
      </w:r>
      <w:r>
        <w:rPr>
          <w:rFonts w:ascii="微软雅黑" w:eastAsia="微软雅黑" w:hAnsi="微软雅黑" w:cs="宋体"/>
          <w:color w:val="000000"/>
          <w:kern w:val="0"/>
        </w:rPr>
        <w:t>支持</w:t>
      </w:r>
      <w:r>
        <w:rPr>
          <w:rFonts w:ascii="微软雅黑" w:eastAsia="微软雅黑" w:hAnsi="微软雅黑"/>
          <w:color w:val="000000"/>
          <w:kern w:val="0"/>
        </w:rPr>
        <w:t>DAI</w:t>
      </w:r>
      <w:r>
        <w:rPr>
          <w:rFonts w:ascii="微软雅黑" w:eastAsia="微软雅黑" w:hAnsi="微软雅黑" w:hint="eastAsia"/>
          <w:color w:val="000000"/>
          <w:kern w:val="0"/>
        </w:rPr>
        <w:t>；</w:t>
      </w:r>
      <w:r>
        <w:rPr>
          <w:rFonts w:ascii="微软雅黑" w:eastAsia="微软雅黑" w:hAnsi="微软雅黑" w:cs="宋体"/>
          <w:color w:val="000000"/>
          <w:kern w:val="0"/>
        </w:rPr>
        <w:t>支持</w:t>
      </w:r>
      <w:r>
        <w:rPr>
          <w:rFonts w:ascii="微软雅黑" w:eastAsia="微软雅黑" w:hAnsi="微软雅黑"/>
          <w:color w:val="000000"/>
          <w:kern w:val="0"/>
        </w:rPr>
        <w:t>ARP</w:t>
      </w:r>
      <w:r>
        <w:rPr>
          <w:rFonts w:ascii="微软雅黑" w:eastAsia="微软雅黑" w:hAnsi="微软雅黑" w:cs="宋体"/>
          <w:color w:val="000000"/>
          <w:kern w:val="0"/>
        </w:rPr>
        <w:t>报文限速</w:t>
      </w:r>
      <w:r>
        <w:rPr>
          <w:rFonts w:ascii="微软雅黑" w:eastAsia="微软雅黑" w:hAnsi="微软雅黑" w:cs="宋体" w:hint="eastAsia"/>
          <w:color w:val="000000"/>
          <w:kern w:val="0"/>
        </w:rPr>
        <w:t>；</w:t>
      </w:r>
      <w:r>
        <w:rPr>
          <w:rFonts w:ascii="微软雅黑" w:eastAsia="微软雅黑" w:hAnsi="微软雅黑" w:cs="宋体"/>
          <w:color w:val="000000"/>
          <w:kern w:val="0"/>
        </w:rPr>
        <w:t>支持防网关</w:t>
      </w:r>
      <w:r>
        <w:rPr>
          <w:rFonts w:ascii="微软雅黑" w:eastAsia="微软雅黑" w:hAnsi="微软雅黑"/>
          <w:color w:val="000000"/>
          <w:kern w:val="0"/>
        </w:rPr>
        <w:t>ARP</w:t>
      </w:r>
      <w:r>
        <w:rPr>
          <w:rFonts w:ascii="微软雅黑" w:eastAsia="微软雅黑" w:hAnsi="微软雅黑" w:cs="宋体"/>
          <w:color w:val="000000"/>
          <w:kern w:val="0"/>
        </w:rPr>
        <w:t>欺骗</w:t>
      </w:r>
      <w:r>
        <w:rPr>
          <w:rFonts w:ascii="微软雅黑" w:eastAsia="微软雅黑" w:hAnsi="微软雅黑" w:cs="宋体" w:hint="eastAsia"/>
          <w:color w:val="000000"/>
          <w:kern w:val="0"/>
        </w:rPr>
        <w:t>；</w:t>
      </w:r>
      <w:r>
        <w:rPr>
          <w:rFonts w:ascii="微软雅黑" w:eastAsia="微软雅黑" w:hAnsi="微软雅黑" w:cs="宋体"/>
          <w:color w:val="000000"/>
          <w:kern w:val="0"/>
        </w:rPr>
        <w:t>支持广播风暴抑制</w:t>
      </w:r>
      <w:r>
        <w:rPr>
          <w:rFonts w:ascii="微软雅黑" w:eastAsia="微软雅黑" w:hAnsi="微软雅黑" w:cs="宋体" w:hint="eastAsia"/>
          <w:color w:val="000000"/>
          <w:kern w:val="0"/>
        </w:rPr>
        <w:t>；</w:t>
      </w:r>
      <w:r>
        <w:rPr>
          <w:rFonts w:ascii="微软雅黑" w:eastAsia="微软雅黑" w:hAnsi="微软雅黑" w:cs="宋体"/>
          <w:color w:val="000000"/>
          <w:kern w:val="0"/>
        </w:rPr>
        <w:t>管理员分级管理和口令保护</w:t>
      </w:r>
      <w:r>
        <w:rPr>
          <w:rFonts w:ascii="微软雅黑" w:eastAsia="微软雅黑" w:hAnsi="微软雅黑" w:cs="宋体" w:hint="eastAsia"/>
          <w:color w:val="000000"/>
          <w:kern w:val="0"/>
        </w:rPr>
        <w:t>；</w:t>
      </w:r>
      <w:r>
        <w:rPr>
          <w:rFonts w:ascii="微软雅黑" w:eastAsia="微软雅黑" w:hAnsi="微软雅黑" w:cs="宋体"/>
          <w:color w:val="000000"/>
          <w:kern w:val="0"/>
        </w:rPr>
        <w:t>支持</w:t>
      </w:r>
      <w:r>
        <w:rPr>
          <w:rFonts w:ascii="微软雅黑" w:eastAsia="微软雅黑" w:hAnsi="微软雅黑"/>
          <w:color w:val="000000"/>
          <w:kern w:val="0"/>
        </w:rPr>
        <w:t xml:space="preserve">RADIUS </w:t>
      </w:r>
      <w:r>
        <w:rPr>
          <w:rFonts w:ascii="微软雅黑" w:eastAsia="微软雅黑" w:hAnsi="微软雅黑" w:cs="宋体"/>
          <w:color w:val="000000"/>
          <w:kern w:val="0"/>
        </w:rPr>
        <w:t>和</w:t>
      </w:r>
      <w:r>
        <w:rPr>
          <w:rFonts w:ascii="微软雅黑" w:eastAsia="微软雅黑" w:hAnsi="微软雅黑"/>
          <w:color w:val="000000"/>
          <w:kern w:val="0"/>
        </w:rPr>
        <w:t xml:space="preserve"> </w:t>
      </w:r>
      <w:r>
        <w:rPr>
          <w:rFonts w:ascii="微软雅黑" w:eastAsia="微软雅黑" w:hAnsi="微软雅黑"/>
          <w:color w:val="000000"/>
          <w:kern w:val="0"/>
        </w:rPr>
        <w:lastRenderedPageBreak/>
        <w:t>TACACS+</w:t>
      </w:r>
      <w:r>
        <w:rPr>
          <w:rFonts w:ascii="微软雅黑" w:eastAsia="微软雅黑" w:hAnsi="微软雅黑" w:hint="eastAsia"/>
          <w:color w:val="000000"/>
          <w:kern w:val="0"/>
        </w:rPr>
        <w:t>；</w:t>
      </w:r>
      <w:r>
        <w:rPr>
          <w:rFonts w:ascii="微软雅黑" w:eastAsia="微软雅黑" w:hAnsi="微软雅黑" w:cs="宋体"/>
          <w:color w:val="000000"/>
          <w:kern w:val="0"/>
        </w:rPr>
        <w:t>设备登陆管理的</w:t>
      </w:r>
      <w:r>
        <w:rPr>
          <w:rFonts w:ascii="微软雅黑" w:eastAsia="微软雅黑" w:hAnsi="微软雅黑"/>
          <w:color w:val="000000"/>
          <w:kern w:val="0"/>
        </w:rPr>
        <w:t>AAA</w:t>
      </w:r>
      <w:r>
        <w:rPr>
          <w:rFonts w:ascii="微软雅黑" w:eastAsia="微软雅黑" w:hAnsi="微软雅黑" w:cs="宋体"/>
          <w:color w:val="000000"/>
          <w:kern w:val="0"/>
        </w:rPr>
        <w:t>安全认证</w:t>
      </w:r>
      <w:r>
        <w:rPr>
          <w:rFonts w:ascii="微软雅黑" w:eastAsia="微软雅黑" w:hAnsi="微软雅黑" w:cs="宋体" w:hint="eastAsia"/>
          <w:color w:val="000000"/>
          <w:kern w:val="0"/>
        </w:rPr>
        <w:t>；</w:t>
      </w:r>
      <w:r>
        <w:rPr>
          <w:rFonts w:ascii="微软雅黑" w:eastAsia="微软雅黑" w:hAnsi="微软雅黑" w:cs="宋体"/>
          <w:color w:val="000000"/>
          <w:kern w:val="0"/>
        </w:rPr>
        <w:t>支持</w:t>
      </w:r>
      <w:r>
        <w:rPr>
          <w:rFonts w:ascii="微软雅黑" w:eastAsia="微软雅黑" w:hAnsi="微软雅黑"/>
          <w:color w:val="000000"/>
          <w:kern w:val="0"/>
        </w:rPr>
        <w:t>SSH</w:t>
      </w:r>
      <w:r>
        <w:rPr>
          <w:rFonts w:ascii="微软雅黑" w:eastAsia="微软雅黑" w:hAnsi="微软雅黑" w:hint="eastAsia"/>
          <w:color w:val="000000"/>
          <w:kern w:val="0"/>
        </w:rPr>
        <w:t>；</w:t>
      </w:r>
      <w:r>
        <w:rPr>
          <w:rFonts w:ascii="微软雅黑" w:eastAsia="微软雅黑" w:hAnsi="微软雅黑" w:cs="宋体"/>
          <w:color w:val="000000"/>
          <w:kern w:val="0"/>
        </w:rPr>
        <w:t>支持</w:t>
      </w:r>
      <w:r>
        <w:rPr>
          <w:rFonts w:ascii="微软雅黑" w:eastAsia="微软雅黑" w:hAnsi="微软雅黑"/>
          <w:color w:val="000000"/>
          <w:kern w:val="0"/>
        </w:rPr>
        <w:t>BPDU Guard</w:t>
      </w:r>
      <w:r>
        <w:rPr>
          <w:rFonts w:ascii="微软雅黑" w:eastAsia="微软雅黑" w:hAnsi="微软雅黑" w:hint="eastAsia"/>
          <w:color w:val="000000"/>
          <w:kern w:val="0"/>
        </w:rPr>
        <w:t>；</w:t>
      </w:r>
      <w:r>
        <w:rPr>
          <w:rFonts w:ascii="微软雅黑" w:eastAsia="微软雅黑" w:hAnsi="微软雅黑" w:cs="宋体"/>
          <w:color w:val="000000"/>
          <w:kern w:val="0"/>
        </w:rPr>
        <w:t>支持</w:t>
      </w:r>
      <w:r>
        <w:rPr>
          <w:rFonts w:ascii="微软雅黑" w:eastAsia="微软雅黑" w:hAnsi="微软雅黑"/>
          <w:color w:val="000000"/>
          <w:kern w:val="0"/>
        </w:rPr>
        <w:t>IP Source Guard</w:t>
      </w:r>
      <w:r>
        <w:rPr>
          <w:rFonts w:ascii="微软雅黑" w:eastAsia="微软雅黑" w:hAnsi="微软雅黑" w:hint="eastAsia"/>
          <w:color w:val="000000"/>
          <w:kern w:val="0"/>
        </w:rPr>
        <w:t>；</w:t>
      </w:r>
      <w:r>
        <w:rPr>
          <w:rFonts w:ascii="微软雅黑" w:eastAsia="微软雅黑" w:hAnsi="微软雅黑" w:cs="宋体"/>
          <w:color w:val="000000"/>
          <w:kern w:val="0"/>
        </w:rPr>
        <w:t>支持</w:t>
      </w:r>
      <w:r>
        <w:rPr>
          <w:rFonts w:ascii="微软雅黑" w:eastAsia="微软雅黑" w:hAnsi="微软雅黑"/>
          <w:color w:val="000000"/>
          <w:kern w:val="0"/>
        </w:rPr>
        <w:t>CPP</w:t>
      </w:r>
      <w:r>
        <w:rPr>
          <w:rFonts w:ascii="微软雅黑" w:eastAsia="微软雅黑" w:hAnsi="微软雅黑" w:cs="宋体"/>
          <w:color w:val="000000"/>
          <w:kern w:val="0"/>
        </w:rPr>
        <w:t>、</w:t>
      </w:r>
      <w:r>
        <w:rPr>
          <w:rFonts w:ascii="微软雅黑" w:eastAsia="微软雅黑" w:hAnsi="微软雅黑"/>
          <w:color w:val="000000"/>
          <w:kern w:val="0"/>
        </w:rPr>
        <w:t>NFPP</w:t>
      </w:r>
      <w:r>
        <w:rPr>
          <w:rFonts w:ascii="微软雅黑" w:eastAsia="微软雅黑" w:hAnsi="微软雅黑" w:hint="eastAsia"/>
          <w:color w:val="000000"/>
          <w:kern w:val="0"/>
        </w:rPr>
        <w:t>；</w:t>
      </w:r>
      <w:r>
        <w:rPr>
          <w:rFonts w:ascii="微软雅黑" w:eastAsia="微软雅黑" w:hAnsi="微软雅黑" w:cs="宋体"/>
          <w:color w:val="000000"/>
          <w:kern w:val="0"/>
        </w:rPr>
        <w:t>支持端口保护</w:t>
      </w:r>
      <w:r>
        <w:rPr>
          <w:rFonts w:ascii="微软雅黑" w:eastAsia="微软雅黑" w:hAnsi="微软雅黑" w:cs="宋体" w:hint="eastAsia"/>
          <w:color w:val="000000"/>
          <w:kern w:val="0"/>
        </w:rPr>
        <w:t>。</w:t>
      </w:r>
    </w:p>
    <w:p w14:paraId="2C44A227" w14:textId="77777777" w:rsidR="00AC2A77" w:rsidRDefault="009F129E">
      <w:pPr>
        <w:widowControl/>
        <w:numPr>
          <w:ilvl w:val="0"/>
          <w:numId w:val="2"/>
        </w:numPr>
        <w:shd w:val="clear" w:color="auto" w:fill="FFFFFF"/>
        <w:spacing w:line="360" w:lineRule="auto"/>
        <w:jc w:val="left"/>
        <w:rPr>
          <w:rFonts w:ascii="华文仿宋" w:eastAsia="华文仿宋" w:hAnsi="华文仿宋"/>
          <w:b/>
          <w:sz w:val="32"/>
          <w:szCs w:val="32"/>
        </w:rPr>
      </w:pPr>
      <w:r>
        <w:rPr>
          <w:rFonts w:ascii="华文仿宋" w:eastAsia="华文仿宋" w:hAnsi="华文仿宋" w:hint="eastAsia"/>
          <w:b/>
          <w:sz w:val="32"/>
          <w:szCs w:val="32"/>
        </w:rPr>
        <w:t>硬件性能</w:t>
      </w:r>
    </w:p>
    <w:p w14:paraId="600D6AE3" w14:textId="77777777" w:rsidR="00AC2A77" w:rsidRDefault="009F129E">
      <w:pPr>
        <w:numPr>
          <w:ilvl w:val="0"/>
          <w:numId w:val="6"/>
        </w:numPr>
        <w:spacing w:beforeLines="100" w:before="312" w:line="360" w:lineRule="auto"/>
        <w:outlineLvl w:val="0"/>
        <w:rPr>
          <w:rFonts w:ascii="华文仿宋" w:eastAsia="华文仿宋" w:hAnsi="华文仿宋"/>
          <w:b/>
          <w:sz w:val="32"/>
          <w:szCs w:val="32"/>
        </w:rPr>
      </w:pPr>
      <w:r>
        <w:rPr>
          <w:rFonts w:ascii="华文仿宋" w:eastAsia="华文仿宋" w:hAnsi="华文仿宋" w:hint="eastAsia"/>
          <w:b/>
          <w:sz w:val="32"/>
          <w:szCs w:val="32"/>
        </w:rPr>
        <w:t>、核心交换机</w:t>
      </w:r>
    </w:p>
    <w:tbl>
      <w:tblPr>
        <w:tblW w:w="7986"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1324"/>
        <w:gridCol w:w="6662"/>
      </w:tblGrid>
      <w:tr w:rsidR="00AC2A77" w14:paraId="17B60E18" w14:textId="77777777">
        <w:trPr>
          <w:trHeight w:val="522"/>
          <w:jc w:val="center"/>
        </w:trPr>
        <w:tc>
          <w:tcPr>
            <w:tcW w:w="1324" w:type="dxa"/>
            <w:tcBorders>
              <w:top w:val="single" w:sz="4" w:space="0" w:color="auto"/>
              <w:left w:val="single" w:sz="4" w:space="0" w:color="auto"/>
              <w:right w:val="single" w:sz="4" w:space="0" w:color="auto"/>
            </w:tcBorders>
            <w:shd w:val="clear" w:color="auto" w:fill="FFFFFF"/>
            <w:vAlign w:val="center"/>
          </w:tcPr>
          <w:p w14:paraId="7DCA738F" w14:textId="77777777" w:rsidR="00AC2A77" w:rsidRDefault="009F129E">
            <w:pPr>
              <w:spacing w:line="360" w:lineRule="auto"/>
              <w:jc w:val="center"/>
              <w:rPr>
                <w:b/>
              </w:rPr>
            </w:pPr>
            <w:r>
              <w:rPr>
                <w:rFonts w:hint="eastAsia"/>
                <w:b/>
              </w:rPr>
              <w:t>硬件描述</w:t>
            </w:r>
          </w:p>
        </w:tc>
        <w:tc>
          <w:tcPr>
            <w:tcW w:w="6662" w:type="dxa"/>
            <w:tcBorders>
              <w:top w:val="single" w:sz="4" w:space="0" w:color="auto"/>
              <w:left w:val="single" w:sz="4" w:space="0" w:color="auto"/>
              <w:right w:val="single" w:sz="4" w:space="0" w:color="auto"/>
            </w:tcBorders>
            <w:shd w:val="clear" w:color="auto" w:fill="FFFFFF"/>
            <w:vAlign w:val="center"/>
          </w:tcPr>
          <w:p w14:paraId="5AC020C5" w14:textId="77777777" w:rsidR="00AC2A77" w:rsidRDefault="009F129E">
            <w:pPr>
              <w:spacing w:line="360" w:lineRule="auto"/>
              <w:jc w:val="center"/>
              <w:rPr>
                <w:b/>
              </w:rPr>
            </w:pPr>
            <w:r>
              <w:rPr>
                <w:rFonts w:hint="eastAsia"/>
                <w:b/>
              </w:rPr>
              <w:t>硬件指标要求</w:t>
            </w:r>
          </w:p>
        </w:tc>
      </w:tr>
      <w:tr w:rsidR="00AC2A77" w14:paraId="6569E05F" w14:textId="77777777">
        <w:trPr>
          <w:trHeight w:val="761"/>
          <w:jc w:val="center"/>
        </w:trPr>
        <w:tc>
          <w:tcPr>
            <w:tcW w:w="1324" w:type="dxa"/>
            <w:tcBorders>
              <w:top w:val="single" w:sz="4" w:space="0" w:color="auto"/>
              <w:left w:val="single" w:sz="4" w:space="0" w:color="auto"/>
              <w:right w:val="single" w:sz="4" w:space="0" w:color="auto"/>
            </w:tcBorders>
            <w:shd w:val="clear" w:color="auto" w:fill="FFFFFF"/>
            <w:vAlign w:val="center"/>
          </w:tcPr>
          <w:p w14:paraId="3E47711B" w14:textId="77777777" w:rsidR="00AC2A77" w:rsidRDefault="009F129E">
            <w:pPr>
              <w:spacing w:line="360" w:lineRule="auto"/>
              <w:jc w:val="center"/>
              <w:rPr>
                <w:bCs/>
              </w:rPr>
            </w:pPr>
            <w:r>
              <w:rPr>
                <w:bCs/>
              </w:rPr>
              <w:t>管理模块插槽</w:t>
            </w:r>
          </w:p>
        </w:tc>
        <w:tc>
          <w:tcPr>
            <w:tcW w:w="6662" w:type="dxa"/>
            <w:tcBorders>
              <w:top w:val="single" w:sz="4" w:space="0" w:color="auto"/>
              <w:left w:val="single" w:sz="4" w:space="0" w:color="auto"/>
              <w:right w:val="single" w:sz="4" w:space="0" w:color="auto"/>
            </w:tcBorders>
            <w:shd w:val="clear" w:color="auto" w:fill="FFFFFF"/>
            <w:vAlign w:val="center"/>
          </w:tcPr>
          <w:p w14:paraId="55CAF019" w14:textId="77777777" w:rsidR="00AC2A77" w:rsidRDefault="009F129E">
            <w:pPr>
              <w:spacing w:line="360" w:lineRule="auto"/>
              <w:rPr>
                <w:bCs/>
              </w:rPr>
            </w:pPr>
            <w:r>
              <w:rPr>
                <w:bCs/>
              </w:rPr>
              <w:t>≥2</w:t>
            </w:r>
            <w:r>
              <w:rPr>
                <w:bCs/>
              </w:rPr>
              <w:t>个</w:t>
            </w:r>
          </w:p>
        </w:tc>
      </w:tr>
      <w:tr w:rsidR="00AC2A77" w14:paraId="290897AD" w14:textId="77777777">
        <w:trPr>
          <w:trHeight w:val="609"/>
          <w:jc w:val="center"/>
        </w:trPr>
        <w:tc>
          <w:tcPr>
            <w:tcW w:w="1324" w:type="dxa"/>
            <w:tcBorders>
              <w:top w:val="single" w:sz="4" w:space="0" w:color="auto"/>
              <w:left w:val="single" w:sz="4" w:space="0" w:color="auto"/>
              <w:right w:val="single" w:sz="4" w:space="0" w:color="auto"/>
            </w:tcBorders>
            <w:shd w:val="clear" w:color="auto" w:fill="FFFFFF"/>
            <w:vAlign w:val="center"/>
          </w:tcPr>
          <w:p w14:paraId="29D18EEE" w14:textId="77777777" w:rsidR="00AC2A77" w:rsidRDefault="009F129E">
            <w:pPr>
              <w:spacing w:line="360" w:lineRule="auto"/>
              <w:jc w:val="center"/>
              <w:rPr>
                <w:bCs/>
              </w:rPr>
            </w:pPr>
            <w:r>
              <w:rPr>
                <w:bCs/>
              </w:rPr>
              <w:t>业务模块插槽</w:t>
            </w:r>
          </w:p>
        </w:tc>
        <w:tc>
          <w:tcPr>
            <w:tcW w:w="6662" w:type="dxa"/>
            <w:tcBorders>
              <w:top w:val="single" w:sz="4" w:space="0" w:color="auto"/>
              <w:left w:val="single" w:sz="4" w:space="0" w:color="auto"/>
              <w:right w:val="single" w:sz="4" w:space="0" w:color="auto"/>
            </w:tcBorders>
            <w:shd w:val="clear" w:color="auto" w:fill="FFFFFF"/>
            <w:vAlign w:val="center"/>
          </w:tcPr>
          <w:p w14:paraId="676501F2" w14:textId="77777777" w:rsidR="00AC2A77" w:rsidRDefault="009F129E">
            <w:pPr>
              <w:spacing w:line="360" w:lineRule="auto"/>
              <w:rPr>
                <w:bCs/>
              </w:rPr>
            </w:pPr>
            <w:r>
              <w:rPr>
                <w:bCs/>
              </w:rPr>
              <w:t>≥</w:t>
            </w:r>
            <w:r>
              <w:rPr>
                <w:rFonts w:hint="eastAsia"/>
                <w:bCs/>
              </w:rPr>
              <w:t>8</w:t>
            </w:r>
            <w:r>
              <w:rPr>
                <w:rFonts w:hint="eastAsia"/>
                <w:bCs/>
              </w:rPr>
              <w:t>个</w:t>
            </w:r>
          </w:p>
        </w:tc>
      </w:tr>
      <w:tr w:rsidR="00AC2A77" w14:paraId="756257A2" w14:textId="77777777">
        <w:trPr>
          <w:trHeight w:val="699"/>
          <w:jc w:val="center"/>
        </w:trPr>
        <w:tc>
          <w:tcPr>
            <w:tcW w:w="1324" w:type="dxa"/>
            <w:tcBorders>
              <w:left w:val="single" w:sz="4" w:space="0" w:color="auto"/>
              <w:right w:val="single" w:sz="4" w:space="0" w:color="auto"/>
            </w:tcBorders>
            <w:shd w:val="clear" w:color="auto" w:fill="FFFFFF"/>
            <w:vAlign w:val="center"/>
          </w:tcPr>
          <w:p w14:paraId="49AF9DDD" w14:textId="77777777" w:rsidR="00AC2A77" w:rsidRDefault="009F129E">
            <w:pPr>
              <w:spacing w:line="360" w:lineRule="auto"/>
              <w:jc w:val="center"/>
              <w:rPr>
                <w:bCs/>
              </w:rPr>
            </w:pPr>
            <w:r>
              <w:rPr>
                <w:bCs/>
              </w:rPr>
              <w:t>交换网板槽位</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71481534" w14:textId="77777777" w:rsidR="00AC2A77" w:rsidRDefault="009F129E">
            <w:pPr>
              <w:spacing w:line="360" w:lineRule="auto"/>
              <w:rPr>
                <w:bCs/>
              </w:rPr>
            </w:pPr>
            <w:r>
              <w:rPr>
                <w:bCs/>
              </w:rPr>
              <w:t>≥</w:t>
            </w:r>
            <w:r>
              <w:rPr>
                <w:rFonts w:hint="eastAsia"/>
                <w:bCs/>
              </w:rPr>
              <w:t>4</w:t>
            </w:r>
            <w:r>
              <w:rPr>
                <w:rFonts w:hint="eastAsia"/>
                <w:bCs/>
              </w:rPr>
              <w:t>个</w:t>
            </w:r>
          </w:p>
        </w:tc>
      </w:tr>
      <w:tr w:rsidR="00AC2A77" w14:paraId="1582445E" w14:textId="77777777">
        <w:trPr>
          <w:trHeight w:val="699"/>
          <w:jc w:val="center"/>
        </w:trPr>
        <w:tc>
          <w:tcPr>
            <w:tcW w:w="1324" w:type="dxa"/>
            <w:tcBorders>
              <w:left w:val="single" w:sz="4" w:space="0" w:color="auto"/>
              <w:right w:val="single" w:sz="4" w:space="0" w:color="auto"/>
            </w:tcBorders>
            <w:shd w:val="clear" w:color="auto" w:fill="FFFFFF"/>
            <w:vAlign w:val="center"/>
          </w:tcPr>
          <w:p w14:paraId="58C8E9D8" w14:textId="77777777" w:rsidR="00AC2A77" w:rsidRDefault="009F129E">
            <w:pPr>
              <w:spacing w:line="360" w:lineRule="auto"/>
              <w:jc w:val="center"/>
              <w:rPr>
                <w:bCs/>
              </w:rPr>
            </w:pPr>
            <w:r>
              <w:rPr>
                <w:bCs/>
              </w:rPr>
              <w:t>交换容量</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2EBFF762" w14:textId="77777777" w:rsidR="00AC2A77" w:rsidRDefault="009F129E">
            <w:pPr>
              <w:spacing w:line="360" w:lineRule="auto"/>
              <w:rPr>
                <w:bCs/>
              </w:rPr>
            </w:pPr>
            <w:r>
              <w:rPr>
                <w:bCs/>
              </w:rPr>
              <w:t>≥645 Tbps</w:t>
            </w:r>
          </w:p>
        </w:tc>
      </w:tr>
      <w:tr w:rsidR="00AC2A77" w14:paraId="3907899B" w14:textId="77777777">
        <w:trPr>
          <w:trHeight w:val="699"/>
          <w:jc w:val="center"/>
        </w:trPr>
        <w:tc>
          <w:tcPr>
            <w:tcW w:w="1324" w:type="dxa"/>
            <w:tcBorders>
              <w:left w:val="single" w:sz="4" w:space="0" w:color="auto"/>
              <w:right w:val="single" w:sz="4" w:space="0" w:color="auto"/>
            </w:tcBorders>
            <w:shd w:val="clear" w:color="auto" w:fill="FFFFFF"/>
            <w:vAlign w:val="center"/>
          </w:tcPr>
          <w:p w14:paraId="418594DA" w14:textId="77777777" w:rsidR="00AC2A77" w:rsidRDefault="009F129E">
            <w:pPr>
              <w:spacing w:line="360" w:lineRule="auto"/>
              <w:jc w:val="center"/>
              <w:rPr>
                <w:bCs/>
              </w:rPr>
            </w:pPr>
            <w:r>
              <w:rPr>
                <w:bCs/>
              </w:rPr>
              <w:t>包转发速率</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3CAC4CB5" w14:textId="77777777" w:rsidR="00AC2A77" w:rsidRDefault="009F129E">
            <w:pPr>
              <w:spacing w:line="360" w:lineRule="auto"/>
              <w:rPr>
                <w:bCs/>
              </w:rPr>
            </w:pPr>
            <w:r>
              <w:rPr>
                <w:bCs/>
              </w:rPr>
              <w:t>≥230400 Mpps</w:t>
            </w:r>
          </w:p>
        </w:tc>
      </w:tr>
      <w:tr w:rsidR="00AC2A77" w14:paraId="3CC7C734" w14:textId="77777777">
        <w:trPr>
          <w:trHeight w:val="699"/>
          <w:jc w:val="center"/>
        </w:trPr>
        <w:tc>
          <w:tcPr>
            <w:tcW w:w="1324" w:type="dxa"/>
            <w:tcBorders>
              <w:left w:val="single" w:sz="4" w:space="0" w:color="auto"/>
              <w:right w:val="single" w:sz="4" w:space="0" w:color="auto"/>
            </w:tcBorders>
            <w:shd w:val="clear" w:color="auto" w:fill="FFFFFF"/>
            <w:vAlign w:val="center"/>
          </w:tcPr>
          <w:p w14:paraId="7136CE94" w14:textId="77777777" w:rsidR="00AC2A77" w:rsidRDefault="009F129E">
            <w:pPr>
              <w:spacing w:line="360" w:lineRule="auto"/>
              <w:jc w:val="center"/>
              <w:rPr>
                <w:bCs/>
              </w:rPr>
            </w:pPr>
            <w:r>
              <w:rPr>
                <w:bCs/>
              </w:rPr>
              <w:t>风扇框</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5EA00AB6" w14:textId="77777777" w:rsidR="00AC2A77" w:rsidRDefault="009F129E">
            <w:pPr>
              <w:spacing w:line="360" w:lineRule="auto"/>
              <w:rPr>
                <w:bCs/>
              </w:rPr>
            </w:pPr>
            <w:r>
              <w:rPr>
                <w:bCs/>
              </w:rPr>
              <w:t>≥</w:t>
            </w:r>
            <w:r>
              <w:rPr>
                <w:rFonts w:hint="eastAsia"/>
                <w:bCs/>
              </w:rPr>
              <w:t>2</w:t>
            </w:r>
            <w:r>
              <w:rPr>
                <w:rFonts w:hint="eastAsia"/>
                <w:bCs/>
              </w:rPr>
              <w:t>个</w:t>
            </w:r>
          </w:p>
        </w:tc>
      </w:tr>
      <w:tr w:rsidR="00AC2A77" w14:paraId="55685B94" w14:textId="77777777">
        <w:trPr>
          <w:trHeight w:val="699"/>
          <w:jc w:val="center"/>
        </w:trPr>
        <w:tc>
          <w:tcPr>
            <w:tcW w:w="1324" w:type="dxa"/>
            <w:tcBorders>
              <w:left w:val="single" w:sz="4" w:space="0" w:color="auto"/>
              <w:right w:val="single" w:sz="4" w:space="0" w:color="auto"/>
            </w:tcBorders>
            <w:shd w:val="clear" w:color="auto" w:fill="FFFFFF"/>
            <w:vAlign w:val="center"/>
          </w:tcPr>
          <w:p w14:paraId="5731DC9F" w14:textId="77777777" w:rsidR="00AC2A77" w:rsidRDefault="009F129E">
            <w:pPr>
              <w:spacing w:line="360" w:lineRule="auto"/>
              <w:jc w:val="center"/>
              <w:rPr>
                <w:bCs/>
              </w:rPr>
            </w:pPr>
            <w:r>
              <w:rPr>
                <w:bCs/>
              </w:rPr>
              <w:t>系统</w:t>
            </w:r>
            <w:r>
              <w:rPr>
                <w:bCs/>
              </w:rPr>
              <w:t>电源</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2EE9AB96" w14:textId="77777777" w:rsidR="00AC2A77" w:rsidRDefault="009F129E">
            <w:pPr>
              <w:spacing w:line="360" w:lineRule="auto"/>
              <w:rPr>
                <w:bCs/>
              </w:rPr>
            </w:pPr>
            <w:r>
              <w:rPr>
                <w:bCs/>
              </w:rPr>
              <w:t>≥</w:t>
            </w:r>
            <w:r>
              <w:rPr>
                <w:rFonts w:hint="eastAsia"/>
                <w:bCs/>
              </w:rPr>
              <w:t>4</w:t>
            </w:r>
            <w:r>
              <w:rPr>
                <w:rFonts w:hint="eastAsia"/>
                <w:bCs/>
              </w:rPr>
              <w:t>个</w:t>
            </w:r>
          </w:p>
        </w:tc>
      </w:tr>
      <w:tr w:rsidR="00AC2A77" w14:paraId="10E193FD" w14:textId="77777777">
        <w:trPr>
          <w:trHeight w:val="699"/>
          <w:jc w:val="center"/>
        </w:trPr>
        <w:tc>
          <w:tcPr>
            <w:tcW w:w="1324" w:type="dxa"/>
            <w:tcBorders>
              <w:left w:val="single" w:sz="4" w:space="0" w:color="auto"/>
              <w:right w:val="single" w:sz="4" w:space="0" w:color="auto"/>
            </w:tcBorders>
            <w:shd w:val="clear" w:color="auto" w:fill="FFFFFF"/>
            <w:vAlign w:val="center"/>
          </w:tcPr>
          <w:p w14:paraId="1F8E1E8D" w14:textId="77777777" w:rsidR="00AC2A77" w:rsidRDefault="009F129E">
            <w:pPr>
              <w:spacing w:line="360" w:lineRule="auto"/>
              <w:jc w:val="center"/>
              <w:rPr>
                <w:bCs/>
              </w:rPr>
            </w:pPr>
            <w:r>
              <w:rPr>
                <w:bCs/>
              </w:rPr>
              <w:t>机架尺寸</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2A36BC46" w14:textId="77777777" w:rsidR="00AC2A77" w:rsidRDefault="009F129E">
            <w:pPr>
              <w:spacing w:line="360" w:lineRule="auto"/>
              <w:rPr>
                <w:bCs/>
              </w:rPr>
            </w:pPr>
            <w:r>
              <w:rPr>
                <w:bCs/>
              </w:rPr>
              <w:t>≥</w:t>
            </w:r>
            <w:r>
              <w:rPr>
                <w:rFonts w:hint="eastAsia"/>
                <w:bCs/>
              </w:rPr>
              <w:t>10U</w:t>
            </w:r>
          </w:p>
        </w:tc>
      </w:tr>
      <w:tr w:rsidR="00AC2A77" w14:paraId="1F326A96" w14:textId="77777777">
        <w:trPr>
          <w:trHeight w:val="699"/>
          <w:jc w:val="center"/>
        </w:trPr>
        <w:tc>
          <w:tcPr>
            <w:tcW w:w="1324" w:type="dxa"/>
            <w:tcBorders>
              <w:left w:val="single" w:sz="4" w:space="0" w:color="auto"/>
              <w:right w:val="single" w:sz="4" w:space="0" w:color="auto"/>
            </w:tcBorders>
            <w:shd w:val="clear" w:color="auto" w:fill="FFFFFF"/>
            <w:vAlign w:val="center"/>
          </w:tcPr>
          <w:p w14:paraId="38F6FA1F" w14:textId="77777777" w:rsidR="00AC2A77" w:rsidRDefault="009F129E">
            <w:pPr>
              <w:spacing w:line="360" w:lineRule="auto"/>
              <w:jc w:val="center"/>
              <w:rPr>
                <w:bCs/>
              </w:rPr>
            </w:pPr>
            <w:r>
              <w:rPr>
                <w:rFonts w:hint="eastAsia"/>
                <w:bCs/>
              </w:rPr>
              <w:t>接口</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75E64D5A" w14:textId="77777777" w:rsidR="00AC2A77" w:rsidRDefault="009F129E">
            <w:pPr>
              <w:spacing w:line="360" w:lineRule="auto"/>
              <w:rPr>
                <w:bCs/>
              </w:rPr>
            </w:pPr>
            <w:r>
              <w:rPr>
                <w:bCs/>
              </w:rPr>
              <w:t>≥</w:t>
            </w:r>
            <w:r>
              <w:rPr>
                <w:rFonts w:hint="eastAsia"/>
                <w:bCs/>
              </w:rPr>
              <w:t>48</w:t>
            </w:r>
            <w:r>
              <w:rPr>
                <w:rFonts w:hint="eastAsia"/>
                <w:bCs/>
              </w:rPr>
              <w:t>端口千兆光口</w:t>
            </w:r>
            <w:r>
              <w:rPr>
                <w:rFonts w:hint="eastAsia"/>
                <w:bCs/>
              </w:rPr>
              <w:t>(SFP,LC)</w:t>
            </w:r>
            <w:r>
              <w:rPr>
                <w:rFonts w:hint="eastAsia"/>
                <w:bCs/>
              </w:rPr>
              <w:t>；</w:t>
            </w:r>
            <w:r>
              <w:rPr>
                <w:bCs/>
              </w:rPr>
              <w:t>≥</w:t>
            </w:r>
            <w:r>
              <w:rPr>
                <w:rFonts w:hint="eastAsia"/>
                <w:bCs/>
              </w:rPr>
              <w:t>56</w:t>
            </w:r>
            <w:r>
              <w:rPr>
                <w:rFonts w:hint="eastAsia"/>
                <w:bCs/>
              </w:rPr>
              <w:t>端口万兆光口</w:t>
            </w:r>
            <w:r>
              <w:rPr>
                <w:rFonts w:hint="eastAsia"/>
                <w:bCs/>
              </w:rPr>
              <w:t>(SFP+,LC)</w:t>
            </w:r>
          </w:p>
        </w:tc>
      </w:tr>
      <w:tr w:rsidR="00AC2A77" w14:paraId="60D3EA9F" w14:textId="77777777">
        <w:trPr>
          <w:trHeight w:val="699"/>
          <w:jc w:val="center"/>
        </w:trPr>
        <w:tc>
          <w:tcPr>
            <w:tcW w:w="1324" w:type="dxa"/>
            <w:tcBorders>
              <w:left w:val="single" w:sz="4" w:space="0" w:color="auto"/>
              <w:right w:val="single" w:sz="4" w:space="0" w:color="auto"/>
            </w:tcBorders>
            <w:shd w:val="clear" w:color="auto" w:fill="FFFFFF"/>
            <w:vAlign w:val="center"/>
          </w:tcPr>
          <w:p w14:paraId="6C2FBDC1" w14:textId="77777777" w:rsidR="00AC2A77" w:rsidRDefault="009F129E">
            <w:pPr>
              <w:spacing w:line="360" w:lineRule="auto"/>
              <w:jc w:val="center"/>
              <w:rPr>
                <w:bCs/>
              </w:rPr>
            </w:pPr>
            <w:r>
              <w:rPr>
                <w:bCs/>
              </w:rPr>
              <w:t>MTBF</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7E8F76F7" w14:textId="77777777" w:rsidR="00AC2A77" w:rsidRDefault="009F129E">
            <w:pPr>
              <w:spacing w:line="360" w:lineRule="auto"/>
              <w:rPr>
                <w:bCs/>
              </w:rPr>
            </w:pPr>
            <w:r>
              <w:rPr>
                <w:bCs/>
              </w:rPr>
              <w:t>&gt; 200,000</w:t>
            </w:r>
            <w:r>
              <w:rPr>
                <w:bCs/>
              </w:rPr>
              <w:t>小时</w:t>
            </w:r>
          </w:p>
        </w:tc>
      </w:tr>
      <w:tr w:rsidR="00AC2A77" w14:paraId="0EC4D2E7" w14:textId="77777777">
        <w:trPr>
          <w:trHeight w:val="699"/>
          <w:jc w:val="center"/>
        </w:trPr>
        <w:tc>
          <w:tcPr>
            <w:tcW w:w="1324" w:type="dxa"/>
            <w:tcBorders>
              <w:left w:val="single" w:sz="4" w:space="0" w:color="auto"/>
              <w:right w:val="single" w:sz="4" w:space="0" w:color="auto"/>
            </w:tcBorders>
            <w:shd w:val="clear" w:color="auto" w:fill="FFFFFF"/>
            <w:vAlign w:val="center"/>
          </w:tcPr>
          <w:p w14:paraId="3CDCD092" w14:textId="77777777" w:rsidR="00AC2A77" w:rsidRDefault="009F129E">
            <w:pPr>
              <w:spacing w:line="360" w:lineRule="auto"/>
              <w:jc w:val="center"/>
              <w:rPr>
                <w:bCs/>
              </w:rPr>
            </w:pPr>
            <w:r>
              <w:rPr>
                <w:bCs/>
              </w:rPr>
              <w:t>温度</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7E3A3FB6" w14:textId="77777777" w:rsidR="00AC2A77" w:rsidRDefault="009F129E">
            <w:pPr>
              <w:spacing w:line="360" w:lineRule="auto"/>
              <w:rPr>
                <w:bCs/>
              </w:rPr>
            </w:pPr>
            <w:r>
              <w:rPr>
                <w:bCs/>
              </w:rPr>
              <w:t>工作温度：</w:t>
            </w:r>
            <w:r>
              <w:rPr>
                <w:bCs/>
              </w:rPr>
              <w:t>0</w:t>
            </w:r>
            <w:r>
              <w:rPr>
                <w:bCs/>
              </w:rPr>
              <w:t>℃</w:t>
            </w:r>
            <w:r>
              <w:rPr>
                <w:bCs/>
              </w:rPr>
              <w:t>到</w:t>
            </w:r>
            <w:r>
              <w:rPr>
                <w:bCs/>
              </w:rPr>
              <w:t>50℃</w:t>
            </w:r>
          </w:p>
          <w:p w14:paraId="1BAB1EAF" w14:textId="77777777" w:rsidR="00AC2A77" w:rsidRDefault="009F129E">
            <w:pPr>
              <w:spacing w:line="360" w:lineRule="auto"/>
              <w:rPr>
                <w:bCs/>
              </w:rPr>
            </w:pPr>
            <w:r>
              <w:rPr>
                <w:bCs/>
              </w:rPr>
              <w:t>存储温度：</w:t>
            </w:r>
            <w:r>
              <w:rPr>
                <w:bCs/>
              </w:rPr>
              <w:t>-40℃</w:t>
            </w:r>
            <w:r>
              <w:rPr>
                <w:bCs/>
              </w:rPr>
              <w:t>到</w:t>
            </w:r>
            <w:r>
              <w:rPr>
                <w:bCs/>
              </w:rPr>
              <w:t>70℃</w:t>
            </w:r>
          </w:p>
        </w:tc>
      </w:tr>
      <w:tr w:rsidR="00AC2A77" w14:paraId="72CD2892" w14:textId="77777777">
        <w:trPr>
          <w:trHeight w:val="699"/>
          <w:jc w:val="center"/>
        </w:trPr>
        <w:tc>
          <w:tcPr>
            <w:tcW w:w="1324" w:type="dxa"/>
            <w:tcBorders>
              <w:left w:val="single" w:sz="4" w:space="0" w:color="auto"/>
              <w:right w:val="single" w:sz="4" w:space="0" w:color="auto"/>
            </w:tcBorders>
            <w:shd w:val="clear" w:color="auto" w:fill="FFFFFF"/>
            <w:vAlign w:val="center"/>
          </w:tcPr>
          <w:p w14:paraId="2FDBABA8" w14:textId="77777777" w:rsidR="00AC2A77" w:rsidRDefault="009F129E">
            <w:pPr>
              <w:spacing w:line="360" w:lineRule="auto"/>
              <w:jc w:val="center"/>
              <w:rPr>
                <w:bCs/>
              </w:rPr>
            </w:pPr>
            <w:r>
              <w:rPr>
                <w:rFonts w:hint="eastAsia"/>
                <w:bCs/>
              </w:rPr>
              <w:t>湿度</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1955074D" w14:textId="77777777" w:rsidR="00AC2A77" w:rsidRDefault="009F129E">
            <w:pPr>
              <w:spacing w:line="360" w:lineRule="auto"/>
              <w:rPr>
                <w:bCs/>
              </w:rPr>
            </w:pPr>
            <w:r>
              <w:rPr>
                <w:bCs/>
              </w:rPr>
              <w:t>工作湿度：</w:t>
            </w:r>
            <w:r>
              <w:rPr>
                <w:bCs/>
              </w:rPr>
              <w:t>10%</w:t>
            </w:r>
            <w:r>
              <w:rPr>
                <w:bCs/>
              </w:rPr>
              <w:t>到</w:t>
            </w:r>
            <w:r>
              <w:rPr>
                <w:bCs/>
              </w:rPr>
              <w:t>90%RH</w:t>
            </w:r>
            <w:r>
              <w:rPr>
                <w:bCs/>
              </w:rPr>
              <w:t>（无冷凝）</w:t>
            </w:r>
          </w:p>
          <w:p w14:paraId="6E05E272" w14:textId="77777777" w:rsidR="00AC2A77" w:rsidRDefault="009F129E">
            <w:pPr>
              <w:spacing w:line="360" w:lineRule="auto"/>
              <w:rPr>
                <w:bCs/>
              </w:rPr>
            </w:pPr>
            <w:r>
              <w:rPr>
                <w:bCs/>
              </w:rPr>
              <w:t>存储湿度：</w:t>
            </w:r>
            <w:r>
              <w:rPr>
                <w:bCs/>
              </w:rPr>
              <w:t>5%</w:t>
            </w:r>
            <w:r>
              <w:rPr>
                <w:bCs/>
              </w:rPr>
              <w:t>到</w:t>
            </w:r>
            <w:r>
              <w:rPr>
                <w:bCs/>
              </w:rPr>
              <w:t>5%RH</w:t>
            </w:r>
          </w:p>
        </w:tc>
      </w:tr>
      <w:tr w:rsidR="00AC2A77" w14:paraId="40E07063" w14:textId="77777777">
        <w:trPr>
          <w:trHeight w:val="699"/>
          <w:jc w:val="center"/>
        </w:trPr>
        <w:tc>
          <w:tcPr>
            <w:tcW w:w="1324" w:type="dxa"/>
            <w:tcBorders>
              <w:left w:val="single" w:sz="4" w:space="0" w:color="auto"/>
              <w:right w:val="single" w:sz="4" w:space="0" w:color="auto"/>
            </w:tcBorders>
            <w:shd w:val="clear" w:color="auto" w:fill="FFFFFF"/>
            <w:vAlign w:val="center"/>
          </w:tcPr>
          <w:p w14:paraId="439A5E4D" w14:textId="77777777" w:rsidR="00AC2A77" w:rsidRDefault="009F129E">
            <w:pPr>
              <w:spacing w:line="360" w:lineRule="auto"/>
              <w:jc w:val="center"/>
              <w:rPr>
                <w:bCs/>
              </w:rPr>
            </w:pPr>
            <w:r>
              <w:rPr>
                <w:rFonts w:hint="eastAsia"/>
                <w:bCs/>
              </w:rPr>
              <w:t>防雷</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14209428" w14:textId="77777777" w:rsidR="00AC2A77" w:rsidRDefault="009F129E">
            <w:pPr>
              <w:spacing w:line="360" w:lineRule="auto"/>
              <w:rPr>
                <w:bCs/>
              </w:rPr>
            </w:pPr>
            <w:r>
              <w:rPr>
                <w:bCs/>
              </w:rPr>
              <w:t>6KV</w:t>
            </w:r>
          </w:p>
        </w:tc>
      </w:tr>
    </w:tbl>
    <w:p w14:paraId="7D446618" w14:textId="77777777" w:rsidR="00AC2A77" w:rsidRDefault="009F129E">
      <w:pPr>
        <w:rPr>
          <w:rFonts w:ascii="华文仿宋" w:eastAsia="华文仿宋" w:hAnsi="华文仿宋"/>
          <w:b/>
          <w:sz w:val="32"/>
          <w:szCs w:val="32"/>
        </w:rPr>
      </w:pPr>
      <w:r>
        <w:rPr>
          <w:rFonts w:ascii="华文仿宋" w:eastAsia="华文仿宋" w:hAnsi="华文仿宋" w:hint="eastAsia"/>
          <w:b/>
          <w:sz w:val="32"/>
          <w:szCs w:val="32"/>
        </w:rPr>
        <w:lastRenderedPageBreak/>
        <w:br w:type="page"/>
      </w:r>
    </w:p>
    <w:p w14:paraId="440DA8A5" w14:textId="77777777" w:rsidR="00AC2A77" w:rsidRDefault="009F129E">
      <w:pPr>
        <w:numPr>
          <w:ilvl w:val="0"/>
          <w:numId w:val="6"/>
        </w:numPr>
        <w:spacing w:beforeLines="100" w:before="312" w:line="360" w:lineRule="auto"/>
        <w:outlineLvl w:val="0"/>
        <w:rPr>
          <w:rFonts w:ascii="华文仿宋" w:eastAsia="华文仿宋" w:hAnsi="华文仿宋"/>
          <w:b/>
          <w:sz w:val="32"/>
          <w:szCs w:val="32"/>
        </w:rPr>
      </w:pPr>
      <w:r>
        <w:rPr>
          <w:rFonts w:ascii="华文仿宋" w:eastAsia="华文仿宋" w:hAnsi="华文仿宋" w:hint="eastAsia"/>
          <w:b/>
          <w:sz w:val="32"/>
          <w:szCs w:val="32"/>
        </w:rPr>
        <w:lastRenderedPageBreak/>
        <w:t>、数据中心汇聚交换机</w:t>
      </w:r>
    </w:p>
    <w:tbl>
      <w:tblPr>
        <w:tblW w:w="7986"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1324"/>
        <w:gridCol w:w="6662"/>
      </w:tblGrid>
      <w:tr w:rsidR="00AC2A77" w14:paraId="21C5E6A8" w14:textId="77777777">
        <w:trPr>
          <w:trHeight w:val="522"/>
          <w:jc w:val="center"/>
        </w:trPr>
        <w:tc>
          <w:tcPr>
            <w:tcW w:w="1324" w:type="dxa"/>
            <w:tcBorders>
              <w:top w:val="single" w:sz="4" w:space="0" w:color="auto"/>
              <w:left w:val="single" w:sz="4" w:space="0" w:color="auto"/>
              <w:right w:val="single" w:sz="4" w:space="0" w:color="auto"/>
            </w:tcBorders>
            <w:shd w:val="clear" w:color="auto" w:fill="FFFFFF"/>
            <w:vAlign w:val="center"/>
          </w:tcPr>
          <w:p w14:paraId="5B0B9A95" w14:textId="77777777" w:rsidR="00AC2A77" w:rsidRDefault="009F129E">
            <w:pPr>
              <w:spacing w:line="360" w:lineRule="auto"/>
              <w:jc w:val="center"/>
              <w:rPr>
                <w:b/>
              </w:rPr>
            </w:pPr>
            <w:r>
              <w:rPr>
                <w:rFonts w:hint="eastAsia"/>
                <w:b/>
              </w:rPr>
              <w:t>硬件描述</w:t>
            </w:r>
          </w:p>
        </w:tc>
        <w:tc>
          <w:tcPr>
            <w:tcW w:w="6662" w:type="dxa"/>
            <w:tcBorders>
              <w:top w:val="single" w:sz="4" w:space="0" w:color="auto"/>
              <w:left w:val="single" w:sz="4" w:space="0" w:color="auto"/>
              <w:right w:val="single" w:sz="4" w:space="0" w:color="auto"/>
            </w:tcBorders>
            <w:shd w:val="clear" w:color="auto" w:fill="FFFFFF"/>
            <w:vAlign w:val="center"/>
          </w:tcPr>
          <w:p w14:paraId="67361B65" w14:textId="77777777" w:rsidR="00AC2A77" w:rsidRDefault="009F129E">
            <w:pPr>
              <w:spacing w:line="360" w:lineRule="auto"/>
              <w:jc w:val="center"/>
              <w:rPr>
                <w:b/>
              </w:rPr>
            </w:pPr>
            <w:r>
              <w:rPr>
                <w:rFonts w:hint="eastAsia"/>
                <w:b/>
              </w:rPr>
              <w:t>硬件指标要求</w:t>
            </w:r>
          </w:p>
        </w:tc>
      </w:tr>
      <w:tr w:rsidR="00AC2A77" w14:paraId="510DDEA8" w14:textId="77777777">
        <w:trPr>
          <w:trHeight w:val="761"/>
          <w:jc w:val="center"/>
        </w:trPr>
        <w:tc>
          <w:tcPr>
            <w:tcW w:w="1324" w:type="dxa"/>
            <w:tcBorders>
              <w:top w:val="single" w:sz="4" w:space="0" w:color="auto"/>
              <w:left w:val="single" w:sz="4" w:space="0" w:color="auto"/>
              <w:bottom w:val="single" w:sz="4" w:space="0" w:color="auto"/>
              <w:right w:val="single" w:sz="4" w:space="0" w:color="auto"/>
            </w:tcBorders>
            <w:shd w:val="clear" w:color="auto" w:fill="FFFFFF"/>
            <w:vAlign w:val="center"/>
          </w:tcPr>
          <w:p w14:paraId="402E8343" w14:textId="77777777" w:rsidR="00AC2A77" w:rsidRDefault="009F129E">
            <w:pPr>
              <w:spacing w:line="360" w:lineRule="auto"/>
              <w:jc w:val="center"/>
              <w:rPr>
                <w:bCs/>
              </w:rPr>
            </w:pPr>
            <w:r>
              <w:rPr>
                <w:rFonts w:ascii="微软雅黑" w:eastAsia="微软雅黑" w:hAnsi="微软雅黑" w:cs="宋体"/>
                <w:color w:val="000000"/>
                <w:kern w:val="0"/>
              </w:rPr>
              <w:t>交换容量</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536E7F13" w14:textId="77777777" w:rsidR="00AC2A77" w:rsidRDefault="009F129E">
            <w:pPr>
              <w:spacing w:line="360" w:lineRule="auto"/>
              <w:rPr>
                <w:bCs/>
              </w:rPr>
            </w:pPr>
            <w:r>
              <w:rPr>
                <w:bCs/>
              </w:rPr>
              <w:t>≥</w:t>
            </w:r>
            <w:r>
              <w:rPr>
                <w:rFonts w:ascii="微软雅黑" w:eastAsia="微软雅黑" w:hAnsi="微软雅黑" w:cs="微软雅黑" w:hint="eastAsia"/>
                <w:color w:val="292929"/>
                <w:szCs w:val="21"/>
              </w:rPr>
              <w:t>2.56Tbps/48Tbps</w:t>
            </w:r>
          </w:p>
        </w:tc>
      </w:tr>
      <w:tr w:rsidR="00AC2A77" w14:paraId="56822070" w14:textId="77777777">
        <w:trPr>
          <w:trHeight w:val="761"/>
          <w:jc w:val="center"/>
        </w:trPr>
        <w:tc>
          <w:tcPr>
            <w:tcW w:w="1324" w:type="dxa"/>
            <w:tcBorders>
              <w:top w:val="single" w:sz="4" w:space="0" w:color="auto"/>
              <w:left w:val="single" w:sz="4" w:space="0" w:color="auto"/>
              <w:bottom w:val="single" w:sz="4" w:space="0" w:color="auto"/>
              <w:right w:val="single" w:sz="4" w:space="0" w:color="auto"/>
            </w:tcBorders>
            <w:shd w:val="clear" w:color="auto" w:fill="FFFFFF"/>
            <w:vAlign w:val="center"/>
          </w:tcPr>
          <w:p w14:paraId="1C23BC4F" w14:textId="77777777" w:rsidR="00AC2A77" w:rsidRDefault="009F129E">
            <w:pPr>
              <w:spacing w:line="360" w:lineRule="auto"/>
              <w:jc w:val="center"/>
              <w:rPr>
                <w:rFonts w:ascii="微软雅黑" w:eastAsia="微软雅黑" w:hAnsi="微软雅黑" w:cs="宋体"/>
                <w:color w:val="000000"/>
                <w:kern w:val="0"/>
              </w:rPr>
            </w:pPr>
            <w:r>
              <w:rPr>
                <w:rFonts w:ascii="微软雅黑" w:eastAsia="微软雅黑" w:hAnsi="微软雅黑" w:cs="宋体"/>
                <w:color w:val="000000"/>
                <w:kern w:val="0"/>
              </w:rPr>
              <w:t>包转发率</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21FBDE0B" w14:textId="77777777" w:rsidR="00AC2A77" w:rsidRDefault="009F129E">
            <w:pPr>
              <w:spacing w:line="360" w:lineRule="auto"/>
              <w:rPr>
                <w:rFonts w:ascii="微软雅黑" w:eastAsia="微软雅黑" w:hAnsi="微软雅黑" w:cs="微软雅黑"/>
                <w:color w:val="292929"/>
                <w:szCs w:val="21"/>
              </w:rPr>
            </w:pPr>
            <w:r>
              <w:rPr>
                <w:bCs/>
              </w:rPr>
              <w:t>≥</w:t>
            </w:r>
            <w:r>
              <w:rPr>
                <w:rFonts w:ascii="微软雅黑" w:eastAsia="微软雅黑" w:hAnsi="微软雅黑" w:cs="微软雅黑" w:hint="eastAsia"/>
                <w:color w:val="292929"/>
                <w:szCs w:val="21"/>
              </w:rPr>
              <w:t>1920</w:t>
            </w:r>
            <w:r>
              <w:rPr>
                <w:rFonts w:ascii="微软雅黑" w:eastAsia="微软雅黑" w:hAnsi="微软雅黑" w:cs="微软雅黑" w:hint="eastAsia"/>
                <w:color w:val="292929"/>
                <w:szCs w:val="21"/>
              </w:rPr>
              <w:t>Mpps/2800Mpps</w:t>
            </w:r>
          </w:p>
        </w:tc>
      </w:tr>
      <w:tr w:rsidR="00AC2A77" w14:paraId="7E329A2D" w14:textId="77777777">
        <w:trPr>
          <w:trHeight w:val="761"/>
          <w:jc w:val="center"/>
        </w:trPr>
        <w:tc>
          <w:tcPr>
            <w:tcW w:w="1324" w:type="dxa"/>
            <w:tcBorders>
              <w:top w:val="single" w:sz="4" w:space="0" w:color="auto"/>
              <w:left w:val="single" w:sz="4" w:space="0" w:color="auto"/>
              <w:bottom w:val="single" w:sz="4" w:space="0" w:color="auto"/>
              <w:right w:val="single" w:sz="4" w:space="0" w:color="auto"/>
            </w:tcBorders>
            <w:shd w:val="clear" w:color="auto" w:fill="FFFFFF"/>
            <w:vAlign w:val="center"/>
          </w:tcPr>
          <w:p w14:paraId="59235DB9" w14:textId="77777777" w:rsidR="00AC2A77" w:rsidRDefault="009F129E">
            <w:pPr>
              <w:spacing w:line="360" w:lineRule="auto"/>
              <w:jc w:val="center"/>
              <w:rPr>
                <w:rFonts w:ascii="微软雅黑" w:eastAsia="微软雅黑" w:hAnsi="微软雅黑" w:cs="宋体"/>
                <w:color w:val="000000"/>
                <w:kern w:val="0"/>
              </w:rPr>
            </w:pPr>
            <w:r>
              <w:rPr>
                <w:rFonts w:ascii="微软雅黑" w:eastAsia="微软雅黑" w:hAnsi="微软雅黑" w:cs="宋体" w:hint="eastAsia"/>
                <w:color w:val="000000"/>
                <w:kern w:val="0"/>
              </w:rPr>
              <w:t>接口</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3CCF77C5" w14:textId="77777777" w:rsidR="00AC2A77" w:rsidRDefault="009F129E">
            <w:pPr>
              <w:spacing w:line="360" w:lineRule="auto"/>
              <w:rPr>
                <w:rFonts w:ascii="微软雅黑" w:eastAsia="微软雅黑" w:hAnsi="微软雅黑" w:cs="微软雅黑"/>
                <w:color w:val="292929"/>
                <w:szCs w:val="21"/>
              </w:rPr>
            </w:pPr>
            <w:r>
              <w:rPr>
                <w:bCs/>
              </w:rPr>
              <w:t>≥</w:t>
            </w:r>
            <w:r>
              <w:rPr>
                <w:rFonts w:ascii="微软雅黑" w:eastAsia="微软雅黑" w:hAnsi="微软雅黑" w:cs="微软雅黑" w:hint="eastAsia"/>
                <w:color w:val="292929"/>
                <w:szCs w:val="21"/>
              </w:rPr>
              <w:t>48</w:t>
            </w:r>
            <w:r>
              <w:rPr>
                <w:rFonts w:ascii="微软雅黑" w:eastAsia="微软雅黑" w:hAnsi="微软雅黑" w:cs="微软雅黑" w:hint="eastAsia"/>
                <w:color w:val="292929"/>
                <w:szCs w:val="21"/>
              </w:rPr>
              <w:t>个</w:t>
            </w:r>
            <w:r>
              <w:rPr>
                <w:rFonts w:ascii="微软雅黑" w:eastAsia="微软雅黑" w:hAnsi="微软雅黑" w:cs="微软雅黑" w:hint="eastAsia"/>
                <w:color w:val="292929"/>
                <w:szCs w:val="21"/>
              </w:rPr>
              <w:t>10G/25G</w:t>
            </w:r>
            <w:r>
              <w:rPr>
                <w:rFonts w:ascii="微软雅黑" w:eastAsia="微软雅黑" w:hAnsi="微软雅黑" w:cs="微软雅黑" w:hint="eastAsia"/>
                <w:color w:val="292929"/>
                <w:szCs w:val="21"/>
              </w:rPr>
              <w:t>光口；</w:t>
            </w:r>
            <w:r>
              <w:rPr>
                <w:bCs/>
              </w:rPr>
              <w:t>≥</w:t>
            </w:r>
            <w:r>
              <w:rPr>
                <w:rFonts w:hint="eastAsia"/>
                <w:bCs/>
              </w:rPr>
              <w:t>8</w:t>
            </w:r>
            <w:r>
              <w:rPr>
                <w:rFonts w:hint="eastAsia"/>
                <w:bCs/>
              </w:rPr>
              <w:t>个</w:t>
            </w:r>
            <w:r>
              <w:rPr>
                <w:rFonts w:ascii="微软雅黑" w:eastAsia="微软雅黑" w:hAnsi="微软雅黑" w:cs="微软雅黑" w:hint="eastAsia"/>
                <w:color w:val="292929"/>
                <w:szCs w:val="21"/>
              </w:rPr>
              <w:t xml:space="preserve">40G/100G </w:t>
            </w:r>
            <w:r>
              <w:rPr>
                <w:rFonts w:ascii="微软雅黑" w:eastAsia="微软雅黑" w:hAnsi="微软雅黑" w:cs="微软雅黑" w:hint="eastAsia"/>
                <w:color w:val="292929"/>
                <w:szCs w:val="21"/>
              </w:rPr>
              <w:t>光口</w:t>
            </w:r>
            <w:r>
              <w:rPr>
                <w:rFonts w:ascii="微软雅黑" w:eastAsia="微软雅黑" w:hAnsi="微软雅黑" w:cs="微软雅黑" w:hint="eastAsia"/>
                <w:color w:val="292929"/>
                <w:szCs w:val="21"/>
              </w:rPr>
              <w:t>；</w:t>
            </w:r>
          </w:p>
        </w:tc>
      </w:tr>
      <w:tr w:rsidR="00AC2A77" w14:paraId="6FA16EF7" w14:textId="77777777">
        <w:trPr>
          <w:trHeight w:val="761"/>
          <w:jc w:val="center"/>
        </w:trPr>
        <w:tc>
          <w:tcPr>
            <w:tcW w:w="1324" w:type="dxa"/>
            <w:tcBorders>
              <w:top w:val="single" w:sz="4" w:space="0" w:color="auto"/>
              <w:left w:val="single" w:sz="4" w:space="0" w:color="auto"/>
              <w:bottom w:val="single" w:sz="4" w:space="0" w:color="auto"/>
              <w:right w:val="single" w:sz="4" w:space="0" w:color="auto"/>
            </w:tcBorders>
            <w:shd w:val="clear" w:color="auto" w:fill="FFFFFF"/>
            <w:vAlign w:val="center"/>
          </w:tcPr>
          <w:p w14:paraId="7651B9D7" w14:textId="77777777" w:rsidR="00AC2A77" w:rsidRDefault="009F129E">
            <w:pPr>
              <w:spacing w:line="360" w:lineRule="auto"/>
              <w:jc w:val="center"/>
              <w:rPr>
                <w:rFonts w:ascii="微软雅黑" w:eastAsia="微软雅黑" w:hAnsi="微软雅黑" w:cs="宋体"/>
                <w:color w:val="000000"/>
                <w:kern w:val="0"/>
              </w:rPr>
            </w:pPr>
            <w:r>
              <w:rPr>
                <w:rFonts w:ascii="微软雅黑" w:eastAsia="微软雅黑" w:hAnsi="微软雅黑" w:cs="宋体" w:hint="eastAsia"/>
                <w:color w:val="000000"/>
                <w:kern w:val="0"/>
              </w:rPr>
              <w:t>风扇</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385352EF" w14:textId="77777777" w:rsidR="00AC2A77" w:rsidRDefault="009F129E">
            <w:pPr>
              <w:spacing w:line="360" w:lineRule="auto"/>
              <w:rPr>
                <w:bCs/>
              </w:rPr>
            </w:pPr>
            <w:r>
              <w:rPr>
                <w:bCs/>
              </w:rPr>
              <w:t>≥</w:t>
            </w:r>
            <w:r>
              <w:rPr>
                <w:rFonts w:ascii="微软雅黑" w:eastAsia="微软雅黑" w:hAnsi="微软雅黑" w:cs="微软雅黑" w:hint="eastAsia"/>
                <w:color w:val="292929"/>
                <w:szCs w:val="21"/>
              </w:rPr>
              <w:t>4</w:t>
            </w:r>
            <w:r>
              <w:rPr>
                <w:rFonts w:ascii="微软雅黑" w:eastAsia="微软雅黑" w:hAnsi="微软雅黑" w:cs="微软雅黑" w:hint="eastAsia"/>
                <w:color w:val="292929"/>
                <w:szCs w:val="21"/>
              </w:rPr>
              <w:t>个模块化风扇</w:t>
            </w:r>
          </w:p>
        </w:tc>
      </w:tr>
      <w:tr w:rsidR="00AC2A77" w14:paraId="4CF54340" w14:textId="77777777">
        <w:trPr>
          <w:trHeight w:val="761"/>
          <w:jc w:val="center"/>
        </w:trPr>
        <w:tc>
          <w:tcPr>
            <w:tcW w:w="1324" w:type="dxa"/>
            <w:tcBorders>
              <w:top w:val="single" w:sz="4" w:space="0" w:color="auto"/>
              <w:left w:val="single" w:sz="4" w:space="0" w:color="auto"/>
              <w:right w:val="single" w:sz="4" w:space="0" w:color="auto"/>
            </w:tcBorders>
            <w:shd w:val="clear" w:color="auto" w:fill="FFFFFF"/>
            <w:vAlign w:val="center"/>
          </w:tcPr>
          <w:p w14:paraId="1F2AF943" w14:textId="77777777" w:rsidR="00AC2A77" w:rsidRDefault="009F129E">
            <w:pPr>
              <w:spacing w:line="360" w:lineRule="auto"/>
              <w:jc w:val="center"/>
              <w:rPr>
                <w:rFonts w:ascii="微软雅黑" w:eastAsia="微软雅黑" w:hAnsi="微软雅黑" w:cs="宋体"/>
                <w:color w:val="000000"/>
                <w:kern w:val="0"/>
              </w:rPr>
            </w:pPr>
            <w:r>
              <w:rPr>
                <w:rFonts w:ascii="微软雅黑" w:eastAsia="微软雅黑" w:hAnsi="微软雅黑" w:cs="宋体" w:hint="eastAsia"/>
                <w:color w:val="000000"/>
                <w:kern w:val="0"/>
              </w:rPr>
              <w:t>电源</w:t>
            </w:r>
          </w:p>
        </w:tc>
        <w:tc>
          <w:tcPr>
            <w:tcW w:w="6662" w:type="dxa"/>
            <w:tcBorders>
              <w:top w:val="single" w:sz="4" w:space="0" w:color="auto"/>
              <w:left w:val="single" w:sz="4" w:space="0" w:color="auto"/>
              <w:right w:val="single" w:sz="4" w:space="0" w:color="auto"/>
            </w:tcBorders>
            <w:shd w:val="clear" w:color="auto" w:fill="FFFFFF"/>
            <w:vAlign w:val="center"/>
          </w:tcPr>
          <w:p w14:paraId="4EA938CF" w14:textId="77777777" w:rsidR="00AC2A77" w:rsidRDefault="009F129E">
            <w:pPr>
              <w:spacing w:line="360" w:lineRule="auto"/>
              <w:rPr>
                <w:rFonts w:ascii="微软雅黑" w:eastAsia="微软雅黑" w:hAnsi="微软雅黑" w:cs="微软雅黑"/>
                <w:color w:val="292929"/>
                <w:szCs w:val="21"/>
              </w:rPr>
            </w:pPr>
            <w:r>
              <w:rPr>
                <w:bCs/>
              </w:rPr>
              <w:t>≥</w:t>
            </w:r>
            <w:r>
              <w:rPr>
                <w:rFonts w:ascii="微软雅黑" w:eastAsia="微软雅黑" w:hAnsi="微软雅黑" w:cs="微软雅黑" w:hint="eastAsia"/>
                <w:color w:val="292929"/>
                <w:szCs w:val="21"/>
              </w:rPr>
              <w:t>2</w:t>
            </w:r>
            <w:r>
              <w:rPr>
                <w:rFonts w:ascii="微软雅黑" w:eastAsia="微软雅黑" w:hAnsi="微软雅黑" w:cs="微软雅黑" w:hint="eastAsia"/>
                <w:color w:val="292929"/>
                <w:szCs w:val="21"/>
              </w:rPr>
              <w:t>个可插拔模块化电源</w:t>
            </w:r>
          </w:p>
        </w:tc>
      </w:tr>
    </w:tbl>
    <w:p w14:paraId="7821D739" w14:textId="77777777" w:rsidR="00AC2A77" w:rsidRDefault="00AC2A77"/>
    <w:p w14:paraId="454A91E7" w14:textId="77777777" w:rsidR="00AC2A77" w:rsidRDefault="009F129E">
      <w:pPr>
        <w:spacing w:beforeLines="100" w:before="312" w:line="360" w:lineRule="auto"/>
        <w:outlineLvl w:val="0"/>
        <w:rPr>
          <w:rFonts w:ascii="华文仿宋" w:eastAsia="华文仿宋" w:hAnsi="华文仿宋"/>
          <w:b/>
          <w:sz w:val="32"/>
          <w:szCs w:val="32"/>
        </w:rPr>
      </w:pPr>
      <w:r>
        <w:rPr>
          <w:rFonts w:ascii="华文仿宋" w:eastAsia="华文仿宋" w:hAnsi="华文仿宋" w:hint="eastAsia"/>
          <w:b/>
          <w:sz w:val="32"/>
          <w:szCs w:val="32"/>
        </w:rPr>
        <w:t>五</w:t>
      </w:r>
      <w:r>
        <w:rPr>
          <w:rFonts w:ascii="华文仿宋" w:eastAsia="华文仿宋" w:hAnsi="华文仿宋" w:hint="eastAsia"/>
          <w:b/>
          <w:sz w:val="32"/>
          <w:szCs w:val="32"/>
        </w:rPr>
        <w:t>、项目预算</w:t>
      </w:r>
    </w:p>
    <w:tbl>
      <w:tblPr>
        <w:tblStyle w:val="a8"/>
        <w:tblW w:w="835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24"/>
        <w:gridCol w:w="3040"/>
        <w:gridCol w:w="1418"/>
        <w:gridCol w:w="1559"/>
        <w:gridCol w:w="1418"/>
      </w:tblGrid>
      <w:tr w:rsidR="00AC2A77" w14:paraId="7A1707F0" w14:textId="77777777">
        <w:trPr>
          <w:jc w:val="center"/>
        </w:trPr>
        <w:tc>
          <w:tcPr>
            <w:tcW w:w="924" w:type="dxa"/>
            <w:vAlign w:val="center"/>
          </w:tcPr>
          <w:p w14:paraId="58CC2FD8" w14:textId="77777777" w:rsidR="00AC2A77" w:rsidRDefault="009F129E">
            <w:pPr>
              <w:jc w:val="center"/>
              <w:rPr>
                <w:rFonts w:ascii="华文仿宋" w:eastAsia="华文仿宋" w:hAnsi="华文仿宋"/>
                <w:b/>
                <w:sz w:val="28"/>
                <w:szCs w:val="28"/>
              </w:rPr>
            </w:pPr>
            <w:r>
              <w:rPr>
                <w:rFonts w:ascii="华文仿宋" w:eastAsia="华文仿宋" w:hAnsi="华文仿宋" w:hint="eastAsia"/>
                <w:b/>
                <w:sz w:val="28"/>
                <w:szCs w:val="28"/>
              </w:rPr>
              <w:t>序号</w:t>
            </w:r>
          </w:p>
        </w:tc>
        <w:tc>
          <w:tcPr>
            <w:tcW w:w="3040" w:type="dxa"/>
            <w:vAlign w:val="center"/>
          </w:tcPr>
          <w:p w14:paraId="2C546502" w14:textId="77777777" w:rsidR="00AC2A77" w:rsidRDefault="009F129E">
            <w:pPr>
              <w:jc w:val="center"/>
              <w:rPr>
                <w:rFonts w:ascii="华文仿宋" w:eastAsia="华文仿宋" w:hAnsi="华文仿宋"/>
                <w:b/>
                <w:sz w:val="28"/>
                <w:szCs w:val="28"/>
              </w:rPr>
            </w:pPr>
            <w:r>
              <w:rPr>
                <w:rFonts w:ascii="华文仿宋" w:eastAsia="华文仿宋" w:hAnsi="华文仿宋" w:hint="eastAsia"/>
                <w:b/>
                <w:sz w:val="28"/>
                <w:szCs w:val="28"/>
              </w:rPr>
              <w:t>设备名称</w:t>
            </w:r>
          </w:p>
        </w:tc>
        <w:tc>
          <w:tcPr>
            <w:tcW w:w="1418" w:type="dxa"/>
            <w:vAlign w:val="center"/>
          </w:tcPr>
          <w:p w14:paraId="3CB3DB03" w14:textId="77777777" w:rsidR="00AC2A77" w:rsidRDefault="009F129E">
            <w:pPr>
              <w:jc w:val="center"/>
              <w:rPr>
                <w:rFonts w:ascii="华文仿宋" w:eastAsia="华文仿宋" w:hAnsi="华文仿宋"/>
                <w:b/>
                <w:sz w:val="28"/>
                <w:szCs w:val="28"/>
              </w:rPr>
            </w:pPr>
            <w:r>
              <w:rPr>
                <w:rFonts w:ascii="华文仿宋" w:eastAsia="华文仿宋" w:hAnsi="华文仿宋" w:hint="eastAsia"/>
                <w:b/>
                <w:sz w:val="28"/>
                <w:szCs w:val="28"/>
              </w:rPr>
              <w:t>单位（套）</w:t>
            </w:r>
          </w:p>
        </w:tc>
        <w:tc>
          <w:tcPr>
            <w:tcW w:w="1559" w:type="dxa"/>
            <w:vAlign w:val="center"/>
          </w:tcPr>
          <w:p w14:paraId="5AE5E166" w14:textId="77777777" w:rsidR="00AC2A77" w:rsidRDefault="009F129E">
            <w:pPr>
              <w:jc w:val="center"/>
              <w:rPr>
                <w:rFonts w:ascii="华文仿宋" w:eastAsia="华文仿宋" w:hAnsi="华文仿宋"/>
                <w:b/>
                <w:sz w:val="28"/>
                <w:szCs w:val="28"/>
              </w:rPr>
            </w:pPr>
            <w:r>
              <w:rPr>
                <w:rFonts w:ascii="华文仿宋" w:eastAsia="华文仿宋" w:hAnsi="华文仿宋" w:hint="eastAsia"/>
                <w:b/>
                <w:sz w:val="28"/>
                <w:szCs w:val="28"/>
              </w:rPr>
              <w:t>单价</w:t>
            </w:r>
          </w:p>
          <w:p w14:paraId="4004E1B1" w14:textId="77777777" w:rsidR="00AC2A77" w:rsidRDefault="009F129E">
            <w:pPr>
              <w:jc w:val="center"/>
              <w:rPr>
                <w:rFonts w:ascii="华文仿宋" w:eastAsia="华文仿宋" w:hAnsi="华文仿宋"/>
                <w:b/>
                <w:sz w:val="28"/>
                <w:szCs w:val="28"/>
              </w:rPr>
            </w:pPr>
            <w:r>
              <w:rPr>
                <w:rFonts w:ascii="华文仿宋" w:eastAsia="华文仿宋" w:hAnsi="华文仿宋" w:hint="eastAsia"/>
                <w:b/>
                <w:sz w:val="28"/>
                <w:szCs w:val="28"/>
              </w:rPr>
              <w:t>（万元）</w:t>
            </w:r>
          </w:p>
        </w:tc>
        <w:tc>
          <w:tcPr>
            <w:tcW w:w="1418" w:type="dxa"/>
            <w:vAlign w:val="center"/>
          </w:tcPr>
          <w:p w14:paraId="165322C3" w14:textId="77777777" w:rsidR="00AC2A77" w:rsidRDefault="009F129E">
            <w:pPr>
              <w:jc w:val="center"/>
              <w:rPr>
                <w:rFonts w:ascii="华文仿宋" w:eastAsia="华文仿宋" w:hAnsi="华文仿宋"/>
                <w:b/>
                <w:sz w:val="28"/>
                <w:szCs w:val="28"/>
              </w:rPr>
            </w:pPr>
            <w:r>
              <w:rPr>
                <w:rFonts w:ascii="华文仿宋" w:eastAsia="华文仿宋" w:hAnsi="华文仿宋" w:hint="eastAsia"/>
                <w:b/>
                <w:sz w:val="28"/>
                <w:szCs w:val="28"/>
              </w:rPr>
              <w:t>总价</w:t>
            </w:r>
          </w:p>
          <w:p w14:paraId="0E69560E" w14:textId="77777777" w:rsidR="00AC2A77" w:rsidRDefault="009F129E">
            <w:pPr>
              <w:jc w:val="center"/>
              <w:rPr>
                <w:rFonts w:ascii="华文仿宋" w:eastAsia="华文仿宋" w:hAnsi="华文仿宋"/>
                <w:b/>
                <w:sz w:val="28"/>
                <w:szCs w:val="28"/>
              </w:rPr>
            </w:pPr>
            <w:r>
              <w:rPr>
                <w:rFonts w:ascii="华文仿宋" w:eastAsia="华文仿宋" w:hAnsi="华文仿宋" w:hint="eastAsia"/>
                <w:b/>
                <w:sz w:val="28"/>
                <w:szCs w:val="28"/>
              </w:rPr>
              <w:t>（万元）</w:t>
            </w:r>
          </w:p>
        </w:tc>
      </w:tr>
      <w:tr w:rsidR="00AC2A77" w14:paraId="575819D1" w14:textId="77777777">
        <w:trPr>
          <w:trHeight w:val="769"/>
          <w:jc w:val="center"/>
        </w:trPr>
        <w:tc>
          <w:tcPr>
            <w:tcW w:w="924" w:type="dxa"/>
            <w:vAlign w:val="center"/>
          </w:tcPr>
          <w:p w14:paraId="60986C82" w14:textId="77777777" w:rsidR="00AC2A77" w:rsidRDefault="009F129E">
            <w:pPr>
              <w:jc w:val="center"/>
              <w:rPr>
                <w:rFonts w:ascii="华文仿宋" w:eastAsia="华文仿宋" w:hAnsi="华文仿宋"/>
                <w:sz w:val="28"/>
                <w:szCs w:val="28"/>
              </w:rPr>
            </w:pPr>
            <w:r>
              <w:rPr>
                <w:rFonts w:ascii="华文仿宋" w:eastAsia="华文仿宋" w:hAnsi="华文仿宋" w:hint="eastAsia"/>
                <w:sz w:val="28"/>
                <w:szCs w:val="28"/>
              </w:rPr>
              <w:t>1</w:t>
            </w:r>
          </w:p>
        </w:tc>
        <w:tc>
          <w:tcPr>
            <w:tcW w:w="3040" w:type="dxa"/>
            <w:vAlign w:val="center"/>
          </w:tcPr>
          <w:p w14:paraId="5287ADD6" w14:textId="77777777" w:rsidR="00AC2A77" w:rsidRDefault="009F129E">
            <w:pPr>
              <w:jc w:val="center"/>
              <w:rPr>
                <w:rFonts w:ascii="华文仿宋" w:eastAsia="华文仿宋" w:hAnsi="华文仿宋"/>
                <w:sz w:val="28"/>
                <w:szCs w:val="28"/>
              </w:rPr>
            </w:pPr>
            <w:r>
              <w:rPr>
                <w:rFonts w:ascii="黑体" w:eastAsia="黑体" w:hAnsi="黑体" w:cs="宋体" w:hint="eastAsia"/>
                <w:color w:val="000000"/>
                <w:sz w:val="18"/>
                <w:szCs w:val="18"/>
              </w:rPr>
              <w:t>核心交换机</w:t>
            </w:r>
          </w:p>
        </w:tc>
        <w:tc>
          <w:tcPr>
            <w:tcW w:w="1418" w:type="dxa"/>
            <w:vAlign w:val="center"/>
          </w:tcPr>
          <w:p w14:paraId="3A24D930" w14:textId="77777777" w:rsidR="00AC2A77" w:rsidRDefault="009F129E">
            <w:pPr>
              <w:jc w:val="center"/>
              <w:rPr>
                <w:rFonts w:ascii="华文仿宋" w:eastAsia="华文仿宋" w:hAnsi="华文仿宋"/>
                <w:sz w:val="28"/>
                <w:szCs w:val="28"/>
              </w:rPr>
            </w:pPr>
            <w:r>
              <w:rPr>
                <w:rFonts w:ascii="华文仿宋" w:eastAsia="华文仿宋" w:hAnsi="华文仿宋" w:hint="eastAsia"/>
                <w:sz w:val="28"/>
                <w:szCs w:val="28"/>
              </w:rPr>
              <w:t>2</w:t>
            </w:r>
          </w:p>
        </w:tc>
        <w:tc>
          <w:tcPr>
            <w:tcW w:w="1559" w:type="dxa"/>
            <w:vAlign w:val="center"/>
          </w:tcPr>
          <w:p w14:paraId="32ACD63D" w14:textId="77777777" w:rsidR="00AC2A77" w:rsidRDefault="00AC2A77">
            <w:pPr>
              <w:jc w:val="center"/>
              <w:rPr>
                <w:rFonts w:ascii="华文仿宋" w:eastAsia="华文仿宋" w:hAnsi="华文仿宋"/>
                <w:sz w:val="28"/>
                <w:szCs w:val="28"/>
              </w:rPr>
            </w:pPr>
          </w:p>
          <w:p w14:paraId="2BA3A6CC" w14:textId="77777777" w:rsidR="00AC2A77" w:rsidRDefault="00AC2A77">
            <w:pPr>
              <w:jc w:val="center"/>
              <w:rPr>
                <w:rFonts w:ascii="华文仿宋" w:eastAsia="华文仿宋" w:hAnsi="华文仿宋"/>
                <w:sz w:val="28"/>
                <w:szCs w:val="28"/>
              </w:rPr>
            </w:pPr>
          </w:p>
        </w:tc>
        <w:tc>
          <w:tcPr>
            <w:tcW w:w="1418" w:type="dxa"/>
            <w:vAlign w:val="center"/>
          </w:tcPr>
          <w:p w14:paraId="4042A245" w14:textId="77777777" w:rsidR="00AC2A77" w:rsidRDefault="00AC2A77">
            <w:pPr>
              <w:jc w:val="center"/>
              <w:rPr>
                <w:rFonts w:ascii="华文仿宋" w:eastAsia="华文仿宋" w:hAnsi="华文仿宋"/>
                <w:sz w:val="28"/>
                <w:szCs w:val="28"/>
              </w:rPr>
            </w:pPr>
          </w:p>
        </w:tc>
      </w:tr>
      <w:tr w:rsidR="00AC2A77" w14:paraId="73F1F7A3" w14:textId="77777777">
        <w:trPr>
          <w:trHeight w:val="769"/>
          <w:jc w:val="center"/>
        </w:trPr>
        <w:tc>
          <w:tcPr>
            <w:tcW w:w="924" w:type="dxa"/>
            <w:vAlign w:val="center"/>
          </w:tcPr>
          <w:p w14:paraId="69E33E37" w14:textId="77777777" w:rsidR="00AC2A77" w:rsidRDefault="009F129E">
            <w:pPr>
              <w:jc w:val="center"/>
              <w:rPr>
                <w:rFonts w:ascii="华文仿宋" w:eastAsia="华文仿宋" w:hAnsi="华文仿宋"/>
                <w:sz w:val="28"/>
                <w:szCs w:val="28"/>
              </w:rPr>
            </w:pPr>
            <w:r>
              <w:rPr>
                <w:rFonts w:ascii="华文仿宋" w:eastAsia="华文仿宋" w:hAnsi="华文仿宋" w:hint="eastAsia"/>
                <w:sz w:val="28"/>
                <w:szCs w:val="28"/>
              </w:rPr>
              <w:t>2</w:t>
            </w:r>
          </w:p>
        </w:tc>
        <w:tc>
          <w:tcPr>
            <w:tcW w:w="3040" w:type="dxa"/>
            <w:vAlign w:val="center"/>
          </w:tcPr>
          <w:p w14:paraId="4DD6B546" w14:textId="77777777" w:rsidR="00AC2A77" w:rsidRDefault="009F129E">
            <w:pPr>
              <w:jc w:val="center"/>
              <w:rPr>
                <w:rFonts w:ascii="黑体" w:eastAsia="黑体" w:hAnsi="黑体" w:cs="宋体"/>
                <w:color w:val="000000"/>
                <w:sz w:val="18"/>
                <w:szCs w:val="18"/>
              </w:rPr>
            </w:pPr>
            <w:r>
              <w:rPr>
                <w:rFonts w:ascii="黑体" w:eastAsia="黑体" w:hAnsi="黑体" w:cs="宋体" w:hint="eastAsia"/>
                <w:color w:val="000000"/>
                <w:sz w:val="18"/>
                <w:szCs w:val="18"/>
              </w:rPr>
              <w:t>数据中心汇聚交换机</w:t>
            </w:r>
          </w:p>
        </w:tc>
        <w:tc>
          <w:tcPr>
            <w:tcW w:w="1418" w:type="dxa"/>
            <w:vAlign w:val="center"/>
          </w:tcPr>
          <w:p w14:paraId="40F50A7B" w14:textId="77777777" w:rsidR="00AC2A77" w:rsidRDefault="009F129E">
            <w:pPr>
              <w:jc w:val="center"/>
              <w:rPr>
                <w:rFonts w:ascii="华文仿宋" w:eastAsia="华文仿宋" w:hAnsi="华文仿宋"/>
                <w:sz w:val="28"/>
                <w:szCs w:val="28"/>
              </w:rPr>
            </w:pPr>
            <w:r>
              <w:rPr>
                <w:rFonts w:ascii="华文仿宋" w:eastAsia="华文仿宋" w:hAnsi="华文仿宋" w:hint="eastAsia"/>
                <w:sz w:val="28"/>
                <w:szCs w:val="28"/>
              </w:rPr>
              <w:t>2</w:t>
            </w:r>
          </w:p>
        </w:tc>
        <w:tc>
          <w:tcPr>
            <w:tcW w:w="1559" w:type="dxa"/>
            <w:vAlign w:val="center"/>
          </w:tcPr>
          <w:p w14:paraId="139FF88A" w14:textId="77777777" w:rsidR="00AC2A77" w:rsidRDefault="00AC2A77">
            <w:pPr>
              <w:jc w:val="center"/>
              <w:rPr>
                <w:rFonts w:ascii="华文仿宋" w:eastAsia="华文仿宋" w:hAnsi="华文仿宋"/>
                <w:sz w:val="28"/>
                <w:szCs w:val="28"/>
              </w:rPr>
            </w:pPr>
          </w:p>
        </w:tc>
        <w:tc>
          <w:tcPr>
            <w:tcW w:w="1418" w:type="dxa"/>
            <w:vAlign w:val="center"/>
          </w:tcPr>
          <w:p w14:paraId="7B0E702A" w14:textId="77777777" w:rsidR="00AC2A77" w:rsidRDefault="00AC2A77">
            <w:pPr>
              <w:jc w:val="center"/>
              <w:rPr>
                <w:rFonts w:ascii="华文仿宋" w:eastAsia="华文仿宋" w:hAnsi="华文仿宋"/>
                <w:sz w:val="28"/>
                <w:szCs w:val="28"/>
              </w:rPr>
            </w:pPr>
          </w:p>
        </w:tc>
      </w:tr>
      <w:tr w:rsidR="00AC2A77" w14:paraId="7B0A9641" w14:textId="77777777">
        <w:trPr>
          <w:trHeight w:val="769"/>
          <w:jc w:val="center"/>
        </w:trPr>
        <w:tc>
          <w:tcPr>
            <w:tcW w:w="924" w:type="dxa"/>
            <w:vAlign w:val="center"/>
          </w:tcPr>
          <w:p w14:paraId="24B61623" w14:textId="77777777" w:rsidR="00AC2A77" w:rsidRDefault="009F129E">
            <w:pPr>
              <w:jc w:val="center"/>
              <w:rPr>
                <w:rFonts w:ascii="华文仿宋" w:eastAsia="华文仿宋" w:hAnsi="华文仿宋"/>
                <w:sz w:val="28"/>
                <w:szCs w:val="28"/>
              </w:rPr>
            </w:pPr>
            <w:r>
              <w:rPr>
                <w:rFonts w:ascii="华文仿宋" w:eastAsia="华文仿宋" w:hAnsi="华文仿宋" w:hint="eastAsia"/>
                <w:sz w:val="28"/>
                <w:szCs w:val="28"/>
              </w:rPr>
              <w:t>合计</w:t>
            </w:r>
          </w:p>
        </w:tc>
        <w:tc>
          <w:tcPr>
            <w:tcW w:w="6017" w:type="dxa"/>
            <w:gridSpan w:val="3"/>
            <w:vAlign w:val="center"/>
          </w:tcPr>
          <w:p w14:paraId="787C022C" w14:textId="77777777" w:rsidR="00AC2A77" w:rsidRDefault="00AC2A77">
            <w:pPr>
              <w:jc w:val="center"/>
              <w:rPr>
                <w:rFonts w:ascii="华文仿宋" w:eastAsia="华文仿宋" w:hAnsi="华文仿宋"/>
                <w:sz w:val="28"/>
                <w:szCs w:val="28"/>
              </w:rPr>
            </w:pPr>
          </w:p>
        </w:tc>
        <w:tc>
          <w:tcPr>
            <w:tcW w:w="1418" w:type="dxa"/>
            <w:vAlign w:val="center"/>
          </w:tcPr>
          <w:p w14:paraId="486C3A6F" w14:textId="2B17C817" w:rsidR="00AC2A77" w:rsidRDefault="009F129E">
            <w:pPr>
              <w:jc w:val="center"/>
              <w:rPr>
                <w:rFonts w:ascii="华文仿宋" w:eastAsia="华文仿宋" w:hAnsi="华文仿宋"/>
                <w:sz w:val="28"/>
                <w:szCs w:val="28"/>
              </w:rPr>
            </w:pPr>
            <w:r>
              <w:rPr>
                <w:rFonts w:ascii="华文仿宋" w:eastAsia="华文仿宋" w:hAnsi="华文仿宋" w:hint="eastAsia"/>
                <w:sz w:val="28"/>
                <w:szCs w:val="28"/>
              </w:rPr>
              <w:t>8</w:t>
            </w:r>
            <w:r>
              <w:rPr>
                <w:rFonts w:ascii="华文仿宋" w:eastAsia="华文仿宋" w:hAnsi="华文仿宋"/>
                <w:sz w:val="28"/>
                <w:szCs w:val="28"/>
              </w:rPr>
              <w:t>0</w:t>
            </w:r>
          </w:p>
        </w:tc>
      </w:tr>
    </w:tbl>
    <w:p w14:paraId="603324F6" w14:textId="77777777" w:rsidR="00AC2A77" w:rsidRDefault="00AC2A77">
      <w:pPr>
        <w:ind w:firstLineChars="200" w:firstLine="420"/>
      </w:pPr>
    </w:p>
    <w:sectPr w:rsidR="00AC2A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elvetica Neue">
    <w:altName w:val="Times New Roman"/>
    <w:charset w:val="00"/>
    <w:family w:val="auto"/>
    <w:pitch w:val="default"/>
    <w:sig w:usb0="00000000" w:usb1="00000000" w:usb2="00000010" w:usb3="00000000" w:csb0="00000000" w:csb1="00000000"/>
  </w:font>
  <w:font w:name="pingfang sc">
    <w:altName w:val="宋体"/>
    <w:charset w:val="86"/>
    <w:family w:val="auto"/>
    <w:pitch w:val="default"/>
    <w:sig w:usb0="00000000" w:usb1="00000000" w:usb2="00000017"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9C7872"/>
    <w:multiLevelType w:val="singleLevel"/>
    <w:tmpl w:val="B99C7872"/>
    <w:lvl w:ilvl="0">
      <w:start w:val="1"/>
      <w:numFmt w:val="bullet"/>
      <w:lvlText w:val=""/>
      <w:lvlJc w:val="left"/>
      <w:pPr>
        <w:ind w:left="420" w:hanging="420"/>
      </w:pPr>
      <w:rPr>
        <w:rFonts w:ascii="Wingdings" w:hAnsi="Wingdings" w:hint="default"/>
      </w:rPr>
    </w:lvl>
  </w:abstractNum>
  <w:abstractNum w:abstractNumId="1" w15:restartNumberingAfterBreak="0">
    <w:nsid w:val="D95F48DB"/>
    <w:multiLevelType w:val="singleLevel"/>
    <w:tmpl w:val="D95F48DB"/>
    <w:lvl w:ilvl="0">
      <w:start w:val="1"/>
      <w:numFmt w:val="decimal"/>
      <w:suff w:val="nothing"/>
      <w:lvlText w:val="%1、"/>
      <w:lvlJc w:val="left"/>
    </w:lvl>
  </w:abstractNum>
  <w:abstractNum w:abstractNumId="2" w15:restartNumberingAfterBreak="0">
    <w:nsid w:val="D9F5A904"/>
    <w:multiLevelType w:val="singleLevel"/>
    <w:tmpl w:val="D9F5A904"/>
    <w:lvl w:ilvl="0">
      <w:start w:val="1"/>
      <w:numFmt w:val="chineseCounting"/>
      <w:suff w:val="nothing"/>
      <w:lvlText w:val="（%1）"/>
      <w:lvlJc w:val="left"/>
      <w:rPr>
        <w:rFonts w:hint="eastAsia"/>
      </w:rPr>
    </w:lvl>
  </w:abstractNum>
  <w:abstractNum w:abstractNumId="3" w15:restartNumberingAfterBreak="0">
    <w:nsid w:val="ED57E09F"/>
    <w:multiLevelType w:val="singleLevel"/>
    <w:tmpl w:val="ED57E09F"/>
    <w:lvl w:ilvl="0">
      <w:start w:val="1"/>
      <w:numFmt w:val="chineseCounting"/>
      <w:suff w:val="nothing"/>
      <w:lvlText w:val="（%1）"/>
      <w:lvlJc w:val="left"/>
      <w:rPr>
        <w:rFonts w:hint="eastAsia"/>
      </w:rPr>
    </w:lvl>
  </w:abstractNum>
  <w:abstractNum w:abstractNumId="4" w15:restartNumberingAfterBreak="0">
    <w:nsid w:val="FE36FE3C"/>
    <w:multiLevelType w:val="singleLevel"/>
    <w:tmpl w:val="FE36FE3C"/>
    <w:lvl w:ilvl="0">
      <w:start w:val="3"/>
      <w:numFmt w:val="chineseCounting"/>
      <w:suff w:val="nothing"/>
      <w:lvlText w:val="%1、"/>
      <w:lvlJc w:val="left"/>
      <w:rPr>
        <w:rFonts w:hint="eastAsia"/>
      </w:rPr>
    </w:lvl>
  </w:abstractNum>
  <w:abstractNum w:abstractNumId="5" w15:restartNumberingAfterBreak="0">
    <w:nsid w:val="1F658355"/>
    <w:multiLevelType w:val="singleLevel"/>
    <w:tmpl w:val="1F658355"/>
    <w:lvl w:ilvl="0">
      <w:start w:val="1"/>
      <w:numFmt w:val="bullet"/>
      <w:lvlText w:val=""/>
      <w:lvlJc w:val="left"/>
      <w:pPr>
        <w:ind w:left="420" w:hanging="42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g3NWViNDE5MjZkNDk1MTA4NDZlZjM1ZDJjYzY5MjQifQ=="/>
  </w:docVars>
  <w:rsids>
    <w:rsidRoot w:val="00630EBB"/>
    <w:rsid w:val="D6B7E655"/>
    <w:rsid w:val="FEFB7639"/>
    <w:rsid w:val="FFEF2401"/>
    <w:rsid w:val="00042324"/>
    <w:rsid w:val="001048F9"/>
    <w:rsid w:val="0010565F"/>
    <w:rsid w:val="00110855"/>
    <w:rsid w:val="00116374"/>
    <w:rsid w:val="001A5FED"/>
    <w:rsid w:val="001C1A8B"/>
    <w:rsid w:val="001F6C09"/>
    <w:rsid w:val="002248B9"/>
    <w:rsid w:val="002D6C97"/>
    <w:rsid w:val="00351E67"/>
    <w:rsid w:val="00372BC8"/>
    <w:rsid w:val="003F6D27"/>
    <w:rsid w:val="00435134"/>
    <w:rsid w:val="00487DD9"/>
    <w:rsid w:val="004B1D60"/>
    <w:rsid w:val="004D37EE"/>
    <w:rsid w:val="004E45F7"/>
    <w:rsid w:val="00516B0E"/>
    <w:rsid w:val="00545129"/>
    <w:rsid w:val="00555FC6"/>
    <w:rsid w:val="005B0AB9"/>
    <w:rsid w:val="00630EBB"/>
    <w:rsid w:val="00643373"/>
    <w:rsid w:val="006C4AAF"/>
    <w:rsid w:val="007B1C33"/>
    <w:rsid w:val="00846303"/>
    <w:rsid w:val="008512BE"/>
    <w:rsid w:val="008E11AB"/>
    <w:rsid w:val="00934408"/>
    <w:rsid w:val="009616FD"/>
    <w:rsid w:val="009861A7"/>
    <w:rsid w:val="009B2887"/>
    <w:rsid w:val="009E4070"/>
    <w:rsid w:val="009F129E"/>
    <w:rsid w:val="00A21C6E"/>
    <w:rsid w:val="00A26F47"/>
    <w:rsid w:val="00A279FC"/>
    <w:rsid w:val="00A34DBF"/>
    <w:rsid w:val="00A61D30"/>
    <w:rsid w:val="00A771A3"/>
    <w:rsid w:val="00AC2A77"/>
    <w:rsid w:val="00AE5951"/>
    <w:rsid w:val="00B16726"/>
    <w:rsid w:val="00B47A9E"/>
    <w:rsid w:val="00B91071"/>
    <w:rsid w:val="00BD3EDC"/>
    <w:rsid w:val="00C06D32"/>
    <w:rsid w:val="00C917F0"/>
    <w:rsid w:val="00CD15A9"/>
    <w:rsid w:val="00D13234"/>
    <w:rsid w:val="00DF083A"/>
    <w:rsid w:val="00E37FE0"/>
    <w:rsid w:val="00E701F9"/>
    <w:rsid w:val="00F95373"/>
    <w:rsid w:val="37C93CD1"/>
    <w:rsid w:val="39FDDFD9"/>
    <w:rsid w:val="6F4509A3"/>
    <w:rsid w:val="7C8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86811"/>
  <w15:docId w15:val="{C339ACAF-FB00-4B87-8511-23111FFB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rPr>
      <w:sz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List Paragraph"/>
    <w:basedOn w:val="a"/>
    <w:uiPriority w:val="34"/>
    <w:qFormat/>
    <w:pPr>
      <w:ind w:firstLine="420"/>
    </w:pPr>
  </w:style>
  <w:style w:type="character" w:customStyle="1" w:styleId="s1">
    <w:name w:val="s1"/>
    <w:basedOn w:val="a0"/>
    <w:qFormat/>
    <w:rPr>
      <w:rFonts w:ascii="Helvetica Neue" w:eastAsia="Helvetica Neue" w:hAnsi="Helvetica Neue" w:cs="Helvetica Neue"/>
      <w:sz w:val="26"/>
      <w:szCs w:val="26"/>
    </w:rPr>
  </w:style>
  <w:style w:type="paragraph" w:customStyle="1" w:styleId="p1">
    <w:name w:val="p1"/>
    <w:basedOn w:val="a"/>
    <w:qFormat/>
    <w:pPr>
      <w:jc w:val="left"/>
    </w:pPr>
    <w:rPr>
      <w:rFonts w:ascii="pingfang sc" w:eastAsia="pingfang sc" w:hAnsi="pingfang sc" w:cs="Times New Roman"/>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746</Words>
  <Characters>4257</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伟强 赵</dc:creator>
  <cp:lastModifiedBy>Blizzard</cp:lastModifiedBy>
  <cp:revision>2</cp:revision>
  <dcterms:created xsi:type="dcterms:W3CDTF">2023-09-22T07:42:00Z</dcterms:created>
  <dcterms:modified xsi:type="dcterms:W3CDTF">2023-09-22T07:42:00Z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D4ED3864E0E7439CACF16190BDAB1814_13</vt:lpwstr>
  </property>
</Properties>
</file>