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56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28"/>
          <w:szCs w:val="28"/>
          <w:lang w:eastAsia="zh-CN"/>
        </w:rPr>
        <w:t>附件：《报名表》</w:t>
      </w:r>
    </w:p>
    <w:p>
      <w:pPr>
        <w:jc w:val="center"/>
        <w:rPr>
          <w:rFonts w:ascii="黑体" w:eastAsia="黑体"/>
          <w:b/>
          <w:bCs/>
          <w:sz w:val="36"/>
          <w:lang w:val="en-US" w:eastAsia="zh-CN"/>
        </w:rPr>
      </w:pPr>
      <w:r>
        <w:rPr>
          <w:rFonts w:hint="eastAsia" w:ascii="黑体" w:eastAsia="黑体"/>
          <w:b/>
          <w:bCs/>
          <w:sz w:val="36"/>
          <w:lang w:val="en-US" w:eastAsia="zh-CN"/>
        </w:rPr>
        <w:t>南通市第六人民医院招标</w:t>
      </w:r>
      <w:bookmarkStart w:id="0" w:name="_GoBack"/>
      <w:bookmarkEnd w:id="0"/>
      <w:r>
        <w:rPr>
          <w:rFonts w:hint="eastAsia" w:ascii="黑体" w:eastAsia="黑体"/>
          <w:b/>
          <w:bCs/>
          <w:sz w:val="36"/>
          <w:lang w:val="en-US" w:eastAsia="zh-CN"/>
        </w:rPr>
        <w:t>采购</w:t>
      </w:r>
      <w:r>
        <w:rPr>
          <w:rFonts w:ascii="黑体" w:eastAsia="黑体"/>
          <w:b/>
          <w:bCs/>
          <w:sz w:val="36"/>
          <w:lang w:val="en-US" w:eastAsia="zh-CN"/>
        </w:rPr>
        <w:t>项目报名</w:t>
      </w:r>
      <w:r>
        <w:rPr>
          <w:rFonts w:hint="eastAsia" w:ascii="黑体" w:eastAsia="黑体"/>
          <w:b/>
          <w:bCs/>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1413" w:type="dxa"/>
            <w:noWrap w:val="0"/>
            <w:vAlign w:val="center"/>
          </w:tcPr>
          <w:p>
            <w:pPr>
              <w:spacing w:line="400" w:lineRule="exact"/>
              <w:jc w:val="center"/>
              <w:rPr>
                <w:rFonts w:hint="eastAsia" w:eastAsia="宋体"/>
                <w:sz w:val="24"/>
                <w:szCs w:val="24"/>
                <w:lang w:eastAsia="zh-CN"/>
              </w:rPr>
            </w:pPr>
            <w:r>
              <w:rPr>
                <w:rFonts w:hint="eastAsia"/>
                <w:sz w:val="24"/>
                <w:szCs w:val="24"/>
              </w:rPr>
              <w:t>项目</w:t>
            </w:r>
            <w:r>
              <w:rPr>
                <w:rFonts w:hint="eastAsia"/>
                <w:sz w:val="24"/>
                <w:szCs w:val="24"/>
                <w:lang w:eastAsia="zh-CN"/>
              </w:rPr>
              <w:t>编号</w:t>
            </w:r>
          </w:p>
        </w:tc>
        <w:tc>
          <w:tcPr>
            <w:tcW w:w="7571" w:type="dxa"/>
            <w:gridSpan w:val="2"/>
            <w:noWrap w:val="0"/>
            <w:vAlign w:val="center"/>
          </w:tcPr>
          <w:p>
            <w:pPr>
              <w:spacing w:line="40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1413" w:type="dxa"/>
            <w:noWrap w:val="0"/>
            <w:vAlign w:val="center"/>
          </w:tcPr>
          <w:p>
            <w:pPr>
              <w:spacing w:line="400" w:lineRule="exact"/>
              <w:jc w:val="center"/>
              <w:rPr>
                <w:rFonts w:hint="eastAsia" w:eastAsia="宋体"/>
                <w:sz w:val="24"/>
                <w:szCs w:val="24"/>
                <w:lang w:eastAsia="zh-CN"/>
              </w:rPr>
            </w:pPr>
            <w:r>
              <w:rPr>
                <w:rFonts w:hint="eastAsia"/>
                <w:sz w:val="24"/>
                <w:szCs w:val="24"/>
                <w:lang w:eastAsia="zh-CN"/>
              </w:rPr>
              <w:t>项目名称</w:t>
            </w:r>
          </w:p>
        </w:tc>
        <w:tc>
          <w:tcPr>
            <w:tcW w:w="7571" w:type="dxa"/>
            <w:gridSpan w:val="2"/>
            <w:noWrap w:val="0"/>
            <w:vAlign w:val="center"/>
          </w:tcPr>
          <w:p>
            <w:pPr>
              <w:spacing w:line="400" w:lineRule="exact"/>
              <w:jc w:val="left"/>
              <w:rPr>
                <w:rFonts w:hint="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1413" w:type="dxa"/>
            <w:vMerge w:val="restart"/>
            <w:noWrap w:val="0"/>
            <w:vAlign w:val="center"/>
          </w:tcPr>
          <w:p>
            <w:pPr>
              <w:spacing w:line="400" w:lineRule="exact"/>
              <w:jc w:val="center"/>
              <w:rPr>
                <w:sz w:val="24"/>
                <w:szCs w:val="24"/>
              </w:rPr>
            </w:pPr>
            <w:r>
              <w:rPr>
                <w:rFonts w:hint="eastAsia"/>
                <w:sz w:val="24"/>
                <w:szCs w:val="24"/>
              </w:rPr>
              <w:t>报名单位</w:t>
            </w:r>
          </w:p>
          <w:p>
            <w:pPr>
              <w:spacing w:line="400" w:lineRule="exact"/>
              <w:jc w:val="center"/>
              <w:rPr>
                <w:sz w:val="24"/>
                <w:szCs w:val="24"/>
              </w:rPr>
            </w:pPr>
            <w:r>
              <w:rPr>
                <w:rFonts w:hint="eastAsia"/>
                <w:sz w:val="24"/>
                <w:szCs w:val="24"/>
              </w:rPr>
              <w:t>信息</w:t>
            </w:r>
          </w:p>
        </w:tc>
        <w:tc>
          <w:tcPr>
            <w:tcW w:w="1559" w:type="dxa"/>
            <w:noWrap w:val="0"/>
            <w:vAlign w:val="center"/>
          </w:tcPr>
          <w:p>
            <w:pPr>
              <w:spacing w:line="400" w:lineRule="exact"/>
              <w:jc w:val="center"/>
              <w:rPr>
                <w:sz w:val="24"/>
                <w:szCs w:val="24"/>
              </w:rPr>
            </w:pPr>
            <w:r>
              <w:rPr>
                <w:rFonts w:hint="eastAsia"/>
                <w:sz w:val="24"/>
                <w:szCs w:val="24"/>
                <w:lang w:eastAsia="zh-CN"/>
              </w:rPr>
              <w:t>公司</w:t>
            </w:r>
            <w:r>
              <w:rPr>
                <w:rFonts w:hint="eastAsia"/>
                <w:sz w:val="24"/>
                <w:szCs w:val="24"/>
              </w:rPr>
              <w:t>名称</w:t>
            </w:r>
          </w:p>
        </w:tc>
        <w:tc>
          <w:tcPr>
            <w:tcW w:w="6012" w:type="dxa"/>
            <w:noWrap w:val="0"/>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413" w:type="dxa"/>
            <w:vMerge w:val="continue"/>
            <w:noWrap w:val="0"/>
            <w:vAlign w:val="center"/>
          </w:tcPr>
          <w:p>
            <w:pPr>
              <w:spacing w:line="400" w:lineRule="exact"/>
              <w:rPr>
                <w:sz w:val="24"/>
                <w:szCs w:val="24"/>
              </w:rPr>
            </w:pPr>
          </w:p>
        </w:tc>
        <w:tc>
          <w:tcPr>
            <w:tcW w:w="1559" w:type="dxa"/>
            <w:noWrap w:val="0"/>
            <w:vAlign w:val="center"/>
          </w:tcPr>
          <w:p>
            <w:pPr>
              <w:spacing w:line="400" w:lineRule="exact"/>
              <w:jc w:val="center"/>
              <w:rPr>
                <w:sz w:val="24"/>
                <w:szCs w:val="24"/>
              </w:rPr>
            </w:pPr>
            <w:r>
              <w:rPr>
                <w:rFonts w:hint="eastAsia"/>
                <w:sz w:val="24"/>
                <w:szCs w:val="24"/>
              </w:rPr>
              <w:t>详细</w:t>
            </w:r>
            <w:r>
              <w:rPr>
                <w:sz w:val="24"/>
                <w:szCs w:val="24"/>
              </w:rPr>
              <w:t>地址</w:t>
            </w:r>
          </w:p>
        </w:tc>
        <w:tc>
          <w:tcPr>
            <w:tcW w:w="6012" w:type="dxa"/>
            <w:noWrap w:val="0"/>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413" w:type="dxa"/>
            <w:vMerge w:val="continue"/>
            <w:noWrap w:val="0"/>
            <w:vAlign w:val="center"/>
          </w:tcPr>
          <w:p>
            <w:pPr>
              <w:spacing w:line="400" w:lineRule="exact"/>
              <w:rPr>
                <w:sz w:val="24"/>
                <w:szCs w:val="24"/>
              </w:rPr>
            </w:pPr>
          </w:p>
        </w:tc>
        <w:tc>
          <w:tcPr>
            <w:tcW w:w="1559" w:type="dxa"/>
            <w:noWrap w:val="0"/>
            <w:vAlign w:val="center"/>
          </w:tcPr>
          <w:p>
            <w:pPr>
              <w:spacing w:line="400" w:lineRule="exact"/>
              <w:jc w:val="center"/>
              <w:rPr>
                <w:sz w:val="24"/>
                <w:szCs w:val="24"/>
              </w:rPr>
            </w:pPr>
            <w:r>
              <w:rPr>
                <w:rFonts w:hint="eastAsia"/>
                <w:sz w:val="24"/>
                <w:szCs w:val="24"/>
              </w:rPr>
              <w:t>法定</w:t>
            </w:r>
            <w:r>
              <w:rPr>
                <w:sz w:val="24"/>
                <w:szCs w:val="24"/>
              </w:rPr>
              <w:t>代表人</w:t>
            </w:r>
          </w:p>
        </w:tc>
        <w:tc>
          <w:tcPr>
            <w:tcW w:w="6012" w:type="dxa"/>
            <w:noWrap w:val="0"/>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1413" w:type="dxa"/>
            <w:vMerge w:val="restart"/>
            <w:noWrap w:val="0"/>
            <w:vAlign w:val="center"/>
          </w:tcPr>
          <w:p>
            <w:pPr>
              <w:spacing w:line="400" w:lineRule="exact"/>
              <w:jc w:val="center"/>
              <w:rPr>
                <w:sz w:val="24"/>
                <w:szCs w:val="24"/>
              </w:rPr>
            </w:pPr>
            <w:r>
              <w:rPr>
                <w:rFonts w:hint="eastAsia"/>
                <w:sz w:val="24"/>
                <w:szCs w:val="24"/>
              </w:rPr>
              <w:t>报名人</w:t>
            </w:r>
          </w:p>
          <w:p>
            <w:pPr>
              <w:spacing w:line="400" w:lineRule="exact"/>
              <w:jc w:val="center"/>
              <w:rPr>
                <w:sz w:val="24"/>
                <w:szCs w:val="24"/>
              </w:rPr>
            </w:pPr>
            <w:r>
              <w:rPr>
                <w:sz w:val="24"/>
                <w:szCs w:val="24"/>
              </w:rPr>
              <w:t>信息</w:t>
            </w:r>
          </w:p>
        </w:tc>
        <w:tc>
          <w:tcPr>
            <w:tcW w:w="1559" w:type="dxa"/>
            <w:noWrap w:val="0"/>
            <w:vAlign w:val="center"/>
          </w:tcPr>
          <w:p>
            <w:pPr>
              <w:spacing w:line="400" w:lineRule="exact"/>
              <w:jc w:val="center"/>
              <w:rPr>
                <w:sz w:val="24"/>
                <w:szCs w:val="24"/>
              </w:rPr>
            </w:pPr>
            <w:r>
              <w:rPr>
                <w:rFonts w:hint="eastAsia"/>
                <w:sz w:val="24"/>
                <w:szCs w:val="24"/>
              </w:rPr>
              <w:t>姓  名</w:t>
            </w:r>
          </w:p>
        </w:tc>
        <w:tc>
          <w:tcPr>
            <w:tcW w:w="6012" w:type="dxa"/>
            <w:noWrap w:val="0"/>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exact"/>
          <w:jc w:val="center"/>
        </w:trPr>
        <w:tc>
          <w:tcPr>
            <w:tcW w:w="1413" w:type="dxa"/>
            <w:vMerge w:val="continue"/>
            <w:noWrap w:val="0"/>
            <w:vAlign w:val="center"/>
          </w:tcPr>
          <w:p>
            <w:pPr>
              <w:spacing w:line="400" w:lineRule="exact"/>
              <w:rPr>
                <w:sz w:val="24"/>
                <w:szCs w:val="24"/>
              </w:rPr>
            </w:pPr>
          </w:p>
        </w:tc>
        <w:tc>
          <w:tcPr>
            <w:tcW w:w="1559" w:type="dxa"/>
            <w:noWrap w:val="0"/>
            <w:vAlign w:val="center"/>
          </w:tcPr>
          <w:p>
            <w:pPr>
              <w:spacing w:line="400" w:lineRule="exact"/>
              <w:jc w:val="center"/>
              <w:rPr>
                <w:sz w:val="24"/>
                <w:szCs w:val="24"/>
              </w:rPr>
            </w:pPr>
            <w:r>
              <w:rPr>
                <w:rFonts w:hint="eastAsia"/>
                <w:sz w:val="24"/>
                <w:szCs w:val="24"/>
              </w:rPr>
              <w:t>身  份</w:t>
            </w:r>
          </w:p>
        </w:tc>
        <w:tc>
          <w:tcPr>
            <w:tcW w:w="6012" w:type="dxa"/>
            <w:noWrap w:val="0"/>
            <w:vAlign w:val="center"/>
          </w:tcPr>
          <w:p>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1413" w:type="dxa"/>
            <w:vMerge w:val="continue"/>
            <w:noWrap w:val="0"/>
            <w:vAlign w:val="center"/>
          </w:tcPr>
          <w:p>
            <w:pPr>
              <w:spacing w:line="400" w:lineRule="exact"/>
              <w:rPr>
                <w:sz w:val="24"/>
                <w:szCs w:val="24"/>
              </w:rPr>
            </w:pPr>
          </w:p>
        </w:tc>
        <w:tc>
          <w:tcPr>
            <w:tcW w:w="1559" w:type="dxa"/>
            <w:noWrap w:val="0"/>
            <w:vAlign w:val="center"/>
          </w:tcPr>
          <w:p>
            <w:pPr>
              <w:spacing w:line="400" w:lineRule="exact"/>
              <w:jc w:val="center"/>
              <w:rPr>
                <w:sz w:val="24"/>
                <w:szCs w:val="24"/>
              </w:rPr>
            </w:pPr>
            <w:r>
              <w:rPr>
                <w:rFonts w:hint="eastAsia"/>
                <w:sz w:val="24"/>
                <w:szCs w:val="24"/>
              </w:rPr>
              <w:t>身份证</w:t>
            </w:r>
            <w:r>
              <w:rPr>
                <w:sz w:val="24"/>
                <w:szCs w:val="24"/>
              </w:rPr>
              <w:t>号码</w:t>
            </w:r>
          </w:p>
        </w:tc>
        <w:tc>
          <w:tcPr>
            <w:tcW w:w="6012" w:type="dxa"/>
            <w:noWrap w:val="0"/>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1413" w:type="dxa"/>
            <w:vMerge w:val="continue"/>
            <w:noWrap w:val="0"/>
            <w:vAlign w:val="center"/>
          </w:tcPr>
          <w:p>
            <w:pPr>
              <w:spacing w:line="400" w:lineRule="exact"/>
              <w:rPr>
                <w:sz w:val="24"/>
                <w:szCs w:val="24"/>
              </w:rPr>
            </w:pPr>
          </w:p>
        </w:tc>
        <w:tc>
          <w:tcPr>
            <w:tcW w:w="1559" w:type="dxa"/>
            <w:noWrap w:val="0"/>
            <w:vAlign w:val="center"/>
          </w:tcPr>
          <w:p>
            <w:pPr>
              <w:spacing w:line="400" w:lineRule="exact"/>
              <w:jc w:val="center"/>
              <w:rPr>
                <w:sz w:val="24"/>
                <w:szCs w:val="24"/>
              </w:rPr>
            </w:pPr>
            <w:r>
              <w:rPr>
                <w:rFonts w:hint="eastAsia"/>
                <w:sz w:val="24"/>
                <w:szCs w:val="24"/>
              </w:rPr>
              <w:t>联系</w:t>
            </w:r>
            <w:r>
              <w:rPr>
                <w:sz w:val="24"/>
                <w:szCs w:val="24"/>
              </w:rPr>
              <w:t>电话</w:t>
            </w:r>
          </w:p>
        </w:tc>
        <w:tc>
          <w:tcPr>
            <w:tcW w:w="6012" w:type="dxa"/>
            <w:noWrap w:val="0"/>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1413" w:type="dxa"/>
            <w:vMerge w:val="continue"/>
            <w:noWrap w:val="0"/>
            <w:vAlign w:val="center"/>
          </w:tcPr>
          <w:p>
            <w:pPr>
              <w:spacing w:line="400" w:lineRule="exact"/>
              <w:rPr>
                <w:sz w:val="24"/>
                <w:szCs w:val="24"/>
              </w:rPr>
            </w:pPr>
          </w:p>
        </w:tc>
        <w:tc>
          <w:tcPr>
            <w:tcW w:w="1559" w:type="dxa"/>
            <w:noWrap w:val="0"/>
            <w:vAlign w:val="center"/>
          </w:tcPr>
          <w:p>
            <w:pPr>
              <w:spacing w:line="400" w:lineRule="exact"/>
              <w:jc w:val="center"/>
              <w:rPr>
                <w:sz w:val="24"/>
                <w:szCs w:val="24"/>
              </w:rPr>
            </w:pPr>
            <w:r>
              <w:rPr>
                <w:rFonts w:hint="eastAsia"/>
                <w:sz w:val="24"/>
                <w:szCs w:val="24"/>
              </w:rPr>
              <w:t>邮  箱</w:t>
            </w:r>
          </w:p>
        </w:tc>
        <w:tc>
          <w:tcPr>
            <w:tcW w:w="6012" w:type="dxa"/>
            <w:noWrap w:val="0"/>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3" w:hRule="atLeast"/>
          <w:jc w:val="center"/>
        </w:trPr>
        <w:tc>
          <w:tcPr>
            <w:tcW w:w="1413" w:type="dxa"/>
            <w:noWrap w:val="0"/>
            <w:vAlign w:val="center"/>
          </w:tcPr>
          <w:p>
            <w:pPr>
              <w:spacing w:line="400" w:lineRule="exact"/>
              <w:jc w:val="center"/>
              <w:rPr>
                <w:sz w:val="24"/>
                <w:szCs w:val="24"/>
              </w:rPr>
            </w:pPr>
            <w:r>
              <w:rPr>
                <w:rFonts w:hint="eastAsia"/>
                <w:sz w:val="24"/>
                <w:szCs w:val="24"/>
              </w:rPr>
              <w:t>承 诺</w:t>
            </w:r>
          </w:p>
        </w:tc>
        <w:tc>
          <w:tcPr>
            <w:tcW w:w="7571" w:type="dxa"/>
            <w:gridSpan w:val="2"/>
            <w:noWrap w:val="0"/>
            <w:vAlign w:val="center"/>
          </w:tcPr>
          <w:p>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的招标</w:t>
            </w:r>
            <w:r>
              <w:rPr>
                <w:sz w:val="24"/>
                <w:szCs w:val="24"/>
              </w:rPr>
              <w:t>采购</w:t>
            </w:r>
            <w:r>
              <w:rPr>
                <w:rFonts w:hint="eastAsia"/>
                <w:sz w:val="24"/>
                <w:szCs w:val="24"/>
              </w:rPr>
              <w:t>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招标采购</w:t>
            </w:r>
            <w:r>
              <w:rPr>
                <w:sz w:val="24"/>
                <w:szCs w:val="24"/>
              </w:rPr>
              <w:t>活动</w:t>
            </w:r>
            <w:r>
              <w:rPr>
                <w:rFonts w:hint="eastAsia"/>
                <w:sz w:val="24"/>
                <w:szCs w:val="24"/>
              </w:rPr>
              <w:t>，否则贵院有权取消本单位的报名资格。</w:t>
            </w:r>
          </w:p>
          <w:p>
            <w:pPr>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同时，当报名单位较多时，贵院有择优选择邀请</w:t>
            </w:r>
            <w:r>
              <w:rPr>
                <w:rFonts w:hint="eastAsia" w:ascii="Times New Roman" w:hAnsi="Times New Roman" w:eastAsia="宋体" w:cs="Times New Roman"/>
                <w:sz w:val="24"/>
                <w:szCs w:val="24"/>
                <w:lang w:eastAsia="zh-CN"/>
              </w:rPr>
              <w:t>投标人</w:t>
            </w:r>
            <w:r>
              <w:rPr>
                <w:rFonts w:hint="eastAsia" w:ascii="Times New Roman" w:hAnsi="Times New Roman" w:eastAsia="宋体" w:cs="Times New Roman"/>
                <w:sz w:val="24"/>
                <w:szCs w:val="24"/>
              </w:rPr>
              <w:t>的权利，对此表示理解和认可。</w:t>
            </w:r>
          </w:p>
          <w:p>
            <w:pPr>
              <w:spacing w:line="40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此外，若因在规定时间内报名材料未及时提交或提交不全等因素造成的报名审核未通过，由本单位自行承担相应后果。</w:t>
            </w:r>
          </w:p>
          <w:p>
            <w:pPr>
              <w:spacing w:line="400" w:lineRule="exact"/>
              <w:ind w:firstLine="480" w:firstLineChars="200"/>
              <w:rPr>
                <w:rFonts w:hint="eastAsia" w:ascii="Times New Roman" w:hAnsi="Times New Roman" w:eastAsia="宋体" w:cs="Times New Roman"/>
                <w:sz w:val="24"/>
                <w:szCs w:val="24"/>
              </w:rPr>
            </w:pPr>
          </w:p>
          <w:p>
            <w:pPr>
              <w:spacing w:before="156" w:beforeLines="50" w:line="400" w:lineRule="exact"/>
              <w:rPr>
                <w:rFonts w:hint="eastAsia"/>
                <w:sz w:val="24"/>
                <w:szCs w:val="24"/>
              </w:rPr>
            </w:pPr>
            <w:r>
              <w:rPr>
                <w:rFonts w:hint="eastAsia"/>
                <w:sz w:val="24"/>
                <w:szCs w:val="24"/>
              </w:rPr>
              <w:t xml:space="preserve"> </w:t>
            </w:r>
            <w:r>
              <w:rPr>
                <w:sz w:val="24"/>
                <w:szCs w:val="24"/>
              </w:rPr>
              <w:t xml:space="preserve">                    单位</w:t>
            </w:r>
            <w:r>
              <w:rPr>
                <w:rFonts w:hint="eastAsia"/>
                <w:sz w:val="24"/>
                <w:szCs w:val="24"/>
              </w:rPr>
              <w:t>：（盖章）</w:t>
            </w:r>
          </w:p>
          <w:p>
            <w:pPr>
              <w:spacing w:before="156" w:beforeLines="50" w:line="400" w:lineRule="exact"/>
              <w:ind w:firstLine="3360" w:firstLineChars="1400"/>
              <w:rPr>
                <w:sz w:val="24"/>
                <w:szCs w:val="24"/>
              </w:rPr>
            </w:pPr>
            <w:r>
              <w:rPr>
                <w:rFonts w:hint="eastAsia"/>
                <w:sz w:val="24"/>
                <w:szCs w:val="24"/>
              </w:rPr>
              <w:t>签名</w:t>
            </w:r>
            <w:r>
              <w:rPr>
                <w:sz w:val="24"/>
                <w:szCs w:val="24"/>
              </w:rPr>
              <w:t>：</w:t>
            </w:r>
          </w:p>
        </w:tc>
      </w:tr>
    </w:tbl>
    <w:p>
      <w:pPr>
        <w:spacing w:line="560" w:lineRule="exact"/>
        <w:ind w:firstLine="420" w:firstLineChars="200"/>
        <w:rPr>
          <w:rFonts w:hint="eastAsia" w:ascii="宋体" w:hAnsi="宋体" w:eastAsia="宋体" w:cs="Times New Roman"/>
          <w:szCs w:val="21"/>
          <w:lang w:val="en-US" w:eastAsia="zh-CN"/>
        </w:rPr>
      </w:pPr>
    </w:p>
    <w:p>
      <w:pPr>
        <w:spacing w:line="560" w:lineRule="exact"/>
        <w:ind w:firstLine="540" w:firstLineChars="200"/>
        <w:rPr>
          <w:rFonts w:hint="eastAsia" w:ascii="微软雅黑" w:hAnsi="微软雅黑" w:eastAsia="微软雅黑" w:cs="微软雅黑"/>
          <w:i w:val="0"/>
          <w:iCs w:val="0"/>
          <w:caps w:val="0"/>
          <w:color w:val="000000"/>
          <w:spacing w:val="0"/>
          <w:sz w:val="27"/>
          <w:szCs w:val="27"/>
          <w:lang w:val="en-US" w:eastAsia="zh-CN"/>
        </w:rPr>
      </w:pPr>
    </w:p>
    <w:sectPr>
      <w:pgSz w:w="11906" w:h="16838"/>
      <w:pgMar w:top="1134" w:right="1701" w:bottom="1134"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3B448A-B734-4486-AC2A-3C5A4C39F44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embedRegular r:id="rId2" w:fontKey="{0C7D9C22-3ABD-44C7-8BC6-0C2CA747951B}"/>
  </w:font>
  <w:font w:name="微软雅黑">
    <w:panose1 w:val="020B0503020204020204"/>
    <w:charset w:val="86"/>
    <w:family w:val="auto"/>
    <w:pitch w:val="default"/>
    <w:sig w:usb0="80000287" w:usb1="280F3C52" w:usb2="00000016" w:usb3="00000000" w:csb0="0004001F" w:csb1="00000000"/>
    <w:embedRegular r:id="rId3" w:fontKey="{F3C96CB1-FB46-4D53-B9C4-A096A3CD217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yZjYxY2Y3MzdhMjFmMGM1ZGQxYzIyYzhlNTJiNDcifQ=="/>
    <w:docVar w:name="KSO_WPS_MARK_KEY" w:val="e0e49e72-cb01-46a5-aed0-21a716d97dda"/>
  </w:docVars>
  <w:rsids>
    <w:rsidRoot w:val="002B2725"/>
    <w:rsid w:val="00020953"/>
    <w:rsid w:val="001C2D39"/>
    <w:rsid w:val="002B2725"/>
    <w:rsid w:val="006D28A6"/>
    <w:rsid w:val="007F627E"/>
    <w:rsid w:val="00A11115"/>
    <w:rsid w:val="00A54460"/>
    <w:rsid w:val="00EA1D6E"/>
    <w:rsid w:val="00FC6968"/>
    <w:rsid w:val="09437682"/>
    <w:rsid w:val="110C2016"/>
    <w:rsid w:val="25666D01"/>
    <w:rsid w:val="3C9E0A63"/>
    <w:rsid w:val="3FBB082D"/>
    <w:rsid w:val="41046458"/>
    <w:rsid w:val="79F247DC"/>
    <w:rsid w:val="7D7767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Cambria" w:hAnsi="Cambria" w:eastAsia="宋体" w:cs="Times New Roman"/>
      <w:sz w:val="24"/>
      <w:szCs w:val="24"/>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275</Words>
  <Characters>275</Characters>
  <Lines>1</Lines>
  <Paragraphs>1</Paragraphs>
  <TotalTime>7</TotalTime>
  <ScaleCrop>false</ScaleCrop>
  <LinksUpToDate>false</LinksUpToDate>
  <CharactersWithSpaces>312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2025-03-21T07:05:00Z</dcterms:created>
  <dc:creator>Administrator</dc:creator>
  <cp:lastModifiedBy>路过的袋鼠</cp:lastModifiedBy>
  <dcterms:modified xsi:type="dcterms:W3CDTF">2025-03-22T02:42:47Z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TemplateDocerSaveRecord">
    <vt:lpwstr>eyJoZGlkIjoiMGYzZDIxMWZkNWEwNWNmYjYyZTZlZjQwMmQ2NGUyZTYiLCJ1c2VySWQiOiI1MTM4NjEzOTcifQ==</vt:lpwstr>
  </property>
  <property fmtid="{D5CDD505-2E9C-101B-9397-08002B2CF9AE}" pid="4" name="ICV">
    <vt:lpwstr>32FB6137BE464BAFBE707C3EB58093DC_13</vt:lpwstr>
  </property>
</Properties>
</file>